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5307B" w14:textId="77777777" w:rsidR="00F56054" w:rsidRPr="008849B3" w:rsidRDefault="00F56054" w:rsidP="00F56054">
      <w:pPr>
        <w:jc w:val="center"/>
        <w:rPr>
          <w:b/>
          <w:bCs/>
          <w:sz w:val="38"/>
          <w:szCs w:val="38"/>
          <w:lang w:val="en-US"/>
        </w:rPr>
      </w:pPr>
      <w:r w:rsidRPr="008849B3">
        <w:rPr>
          <w:b/>
          <w:bCs/>
          <w:sz w:val="46"/>
          <w:szCs w:val="46"/>
          <w:lang w:val="en-US"/>
        </w:rPr>
        <w:t>Kathmandu Conference</w:t>
      </w:r>
    </w:p>
    <w:p w14:paraId="70A1DBBC" w14:textId="28537166" w:rsidR="00F56054" w:rsidRDefault="008849B3" w:rsidP="00F56054">
      <w:pPr>
        <w:jc w:val="center"/>
        <w:rPr>
          <w:lang w:val="en-US"/>
        </w:rPr>
      </w:pPr>
      <w:r>
        <w:rPr>
          <w:sz w:val="38"/>
          <w:szCs w:val="38"/>
          <w:lang w:val="en-US"/>
        </w:rPr>
        <w:t>o</w:t>
      </w:r>
      <w:r w:rsidR="00F56054" w:rsidRPr="008849B3">
        <w:rPr>
          <w:sz w:val="38"/>
          <w:szCs w:val="38"/>
          <w:lang w:val="en-US"/>
        </w:rPr>
        <w:t>n Communication and Media</w:t>
      </w:r>
    </w:p>
    <w:p w14:paraId="0C77C192" w14:textId="77777777" w:rsidR="00F56054" w:rsidRDefault="00F56054" w:rsidP="00F56054">
      <w:pPr>
        <w:jc w:val="center"/>
        <w:rPr>
          <w:lang w:val="en-US"/>
        </w:rPr>
      </w:pPr>
      <w:r>
        <w:rPr>
          <w:lang w:val="en-US"/>
        </w:rPr>
        <w:t>December 22 – 23, 2024</w:t>
      </w:r>
    </w:p>
    <w:p w14:paraId="6949C4B2" w14:textId="77777777" w:rsidR="00F56054" w:rsidRDefault="00F56054" w:rsidP="00F56054">
      <w:pPr>
        <w:jc w:val="center"/>
        <w:rPr>
          <w:lang w:val="en-US"/>
        </w:rPr>
      </w:pPr>
      <w:r>
        <w:rPr>
          <w:lang w:val="en-US"/>
        </w:rPr>
        <w:t>Kathmandu, Nepal</w:t>
      </w:r>
    </w:p>
    <w:p w14:paraId="4E0BC584" w14:textId="77777777" w:rsidR="00F56054" w:rsidRDefault="00F56054" w:rsidP="00F56054">
      <w:pPr>
        <w:jc w:val="center"/>
        <w:rPr>
          <w:lang w:val="en-US"/>
        </w:rPr>
      </w:pPr>
    </w:p>
    <w:p w14:paraId="34A54586" w14:textId="77777777" w:rsidR="00F56054" w:rsidRDefault="00F56054" w:rsidP="00F56054">
      <w:pPr>
        <w:jc w:val="center"/>
        <w:rPr>
          <w:lang w:val="en-US"/>
        </w:rPr>
      </w:pPr>
    </w:p>
    <w:p w14:paraId="43690716" w14:textId="77777777" w:rsidR="00F56054" w:rsidRDefault="00F56054" w:rsidP="00F56054">
      <w:pPr>
        <w:jc w:val="center"/>
        <w:rPr>
          <w:lang w:val="en-US"/>
        </w:rPr>
      </w:pPr>
    </w:p>
    <w:p w14:paraId="2F41B5ED" w14:textId="77777777" w:rsidR="00F56054" w:rsidRDefault="00F56054" w:rsidP="00F56054">
      <w:pPr>
        <w:jc w:val="center"/>
        <w:rPr>
          <w:lang w:val="en-US"/>
        </w:rPr>
      </w:pPr>
    </w:p>
    <w:p w14:paraId="06ED2443" w14:textId="77777777" w:rsidR="00F56054" w:rsidRDefault="00F56054" w:rsidP="00F56054">
      <w:pPr>
        <w:jc w:val="center"/>
        <w:rPr>
          <w:lang w:val="en-US"/>
        </w:rPr>
      </w:pPr>
    </w:p>
    <w:p w14:paraId="5294C5AD" w14:textId="642607CD" w:rsidR="00F56054" w:rsidRDefault="00F56054" w:rsidP="00F56054">
      <w:pPr>
        <w:jc w:val="center"/>
        <w:rPr>
          <w:lang w:val="en-US"/>
        </w:rPr>
      </w:pPr>
      <w:r>
        <w:rPr>
          <w:lang w:val="en-US"/>
        </w:rPr>
        <w:t>CONFERENCE PROCEEDING</w:t>
      </w:r>
    </w:p>
    <w:p w14:paraId="3070658D" w14:textId="77777777" w:rsidR="00F56054" w:rsidRDefault="00F56054" w:rsidP="00F56054">
      <w:pPr>
        <w:jc w:val="center"/>
        <w:rPr>
          <w:lang w:val="en-US"/>
        </w:rPr>
      </w:pPr>
    </w:p>
    <w:p w14:paraId="62F494AF" w14:textId="77777777" w:rsidR="00F56054" w:rsidRDefault="00F56054" w:rsidP="00F56054">
      <w:pPr>
        <w:jc w:val="center"/>
        <w:rPr>
          <w:lang w:val="en-US"/>
        </w:rPr>
      </w:pPr>
    </w:p>
    <w:p w14:paraId="5BF8DBD5" w14:textId="77777777" w:rsidR="00F56054" w:rsidRDefault="00F56054" w:rsidP="00F56054">
      <w:pPr>
        <w:jc w:val="center"/>
        <w:rPr>
          <w:lang w:val="en-US"/>
        </w:rPr>
      </w:pPr>
    </w:p>
    <w:p w14:paraId="7516678C" w14:textId="77777777" w:rsidR="00F56054" w:rsidRDefault="00F56054" w:rsidP="00F56054">
      <w:pPr>
        <w:jc w:val="center"/>
        <w:rPr>
          <w:lang w:val="en-US"/>
        </w:rPr>
      </w:pPr>
    </w:p>
    <w:p w14:paraId="778F58A5" w14:textId="77777777" w:rsidR="00F56054" w:rsidRDefault="00F56054" w:rsidP="00F56054">
      <w:pPr>
        <w:jc w:val="center"/>
        <w:rPr>
          <w:lang w:val="en-US"/>
        </w:rPr>
      </w:pPr>
    </w:p>
    <w:p w14:paraId="5148BCA2" w14:textId="77777777" w:rsidR="00F56054" w:rsidRDefault="00F56054" w:rsidP="00F56054">
      <w:pPr>
        <w:jc w:val="center"/>
        <w:rPr>
          <w:lang w:val="en-US"/>
        </w:rPr>
      </w:pPr>
    </w:p>
    <w:p w14:paraId="6E797514" w14:textId="77777777" w:rsidR="00F56054" w:rsidRDefault="00F56054" w:rsidP="00F56054">
      <w:pPr>
        <w:jc w:val="center"/>
        <w:rPr>
          <w:lang w:val="en-US"/>
        </w:rPr>
      </w:pPr>
    </w:p>
    <w:p w14:paraId="448D857D" w14:textId="27C7217B" w:rsidR="00F56054" w:rsidRDefault="00F56054" w:rsidP="00F56054">
      <w:pPr>
        <w:jc w:val="center"/>
        <w:rPr>
          <w:lang w:val="en-US"/>
        </w:rPr>
      </w:pPr>
      <w:r>
        <w:rPr>
          <w:lang w:val="en-US"/>
        </w:rPr>
        <w:tab/>
      </w:r>
      <w:r>
        <w:rPr>
          <w:lang w:val="en-US"/>
        </w:rPr>
        <w:tab/>
      </w:r>
      <w:r>
        <w:rPr>
          <w:lang w:val="en-US"/>
        </w:rPr>
        <w:tab/>
      </w:r>
      <w:bookmarkStart w:id="0" w:name="_GoBack"/>
      <w:bookmarkEnd w:id="0"/>
    </w:p>
    <w:p w14:paraId="22BCFC4C" w14:textId="22062C86" w:rsidR="00F56054" w:rsidRDefault="00F56054">
      <w:pPr>
        <w:rPr>
          <w:lang w:val="en-US"/>
        </w:rPr>
      </w:pPr>
      <w:r>
        <w:rPr>
          <w:lang w:val="en-US"/>
        </w:rPr>
        <w:br w:type="page"/>
      </w:r>
    </w:p>
    <w:p w14:paraId="61E6DD7B" w14:textId="2FBC3FB2" w:rsidR="00F56054" w:rsidRDefault="00F56054" w:rsidP="00F56054">
      <w:pPr>
        <w:jc w:val="center"/>
        <w:rPr>
          <w:lang w:val="en-US"/>
        </w:rPr>
      </w:pPr>
      <w:r>
        <w:rPr>
          <w:lang w:val="en-US"/>
        </w:rPr>
        <w:lastRenderedPageBreak/>
        <w:t>Table of Contents</w:t>
      </w:r>
    </w:p>
    <w:p w14:paraId="5D908DB7" w14:textId="342CBCE4" w:rsidR="00F56054" w:rsidRDefault="00F56054" w:rsidP="00F56054">
      <w:pPr>
        <w:pStyle w:val="ListParagraph"/>
        <w:numPr>
          <w:ilvl w:val="0"/>
          <w:numId w:val="1"/>
        </w:numPr>
        <w:rPr>
          <w:lang w:val="en-US"/>
        </w:rPr>
      </w:pPr>
      <w:r>
        <w:rPr>
          <w:lang w:val="en-US"/>
        </w:rPr>
        <w:t>About Kathmandu Conference</w:t>
      </w:r>
    </w:p>
    <w:p w14:paraId="34350A88" w14:textId="2DF4A937" w:rsidR="00F56054" w:rsidRDefault="00F56054" w:rsidP="00F56054">
      <w:pPr>
        <w:pStyle w:val="ListParagraph"/>
        <w:numPr>
          <w:ilvl w:val="0"/>
          <w:numId w:val="1"/>
        </w:numPr>
        <w:rPr>
          <w:lang w:val="en-US"/>
        </w:rPr>
      </w:pPr>
      <w:r>
        <w:rPr>
          <w:lang w:val="en-US"/>
        </w:rPr>
        <w:t>Scientific Committee</w:t>
      </w:r>
    </w:p>
    <w:p w14:paraId="0BF08D8E" w14:textId="7714370B" w:rsidR="00F56054" w:rsidRDefault="00F56054" w:rsidP="00F56054">
      <w:pPr>
        <w:pStyle w:val="ListParagraph"/>
        <w:numPr>
          <w:ilvl w:val="0"/>
          <w:numId w:val="1"/>
        </w:numPr>
        <w:rPr>
          <w:lang w:val="en-US"/>
        </w:rPr>
      </w:pPr>
      <w:r>
        <w:rPr>
          <w:lang w:val="en-US"/>
        </w:rPr>
        <w:t>Conference Schedule</w:t>
      </w:r>
    </w:p>
    <w:p w14:paraId="23C88355" w14:textId="66237738" w:rsidR="005E4A3A" w:rsidRDefault="00F56054" w:rsidP="005E4A3A">
      <w:pPr>
        <w:pStyle w:val="ListParagraph"/>
        <w:numPr>
          <w:ilvl w:val="0"/>
          <w:numId w:val="1"/>
        </w:numPr>
        <w:rPr>
          <w:lang w:val="en-US"/>
        </w:rPr>
      </w:pPr>
      <w:r>
        <w:rPr>
          <w:lang w:val="en-US"/>
        </w:rPr>
        <w:t>Research Abstracts</w:t>
      </w:r>
    </w:p>
    <w:p w14:paraId="7832C6A6" w14:textId="39FC640F" w:rsidR="00895BC9" w:rsidRDefault="00895BC9" w:rsidP="00895BC9">
      <w:pPr>
        <w:pStyle w:val="ListParagraph"/>
        <w:numPr>
          <w:ilvl w:val="1"/>
          <w:numId w:val="1"/>
        </w:numPr>
        <w:rPr>
          <w:lang w:val="en-US"/>
        </w:rPr>
      </w:pPr>
      <w:r>
        <w:rPr>
          <w:lang w:val="en-US"/>
        </w:rPr>
        <w:t>Invited Papers</w:t>
      </w:r>
    </w:p>
    <w:p w14:paraId="23770204" w14:textId="51116877" w:rsidR="00895BC9" w:rsidRDefault="00895BC9" w:rsidP="00895BC9">
      <w:pPr>
        <w:pStyle w:val="ListParagraph"/>
        <w:numPr>
          <w:ilvl w:val="1"/>
          <w:numId w:val="1"/>
        </w:numPr>
        <w:rPr>
          <w:lang w:val="en-US"/>
        </w:rPr>
      </w:pPr>
      <w:r>
        <w:rPr>
          <w:lang w:val="en-US"/>
        </w:rPr>
        <w:t>Selected Papers for Oral Presentation</w:t>
      </w:r>
    </w:p>
    <w:p w14:paraId="0DB575AB" w14:textId="38961182" w:rsidR="00895BC9" w:rsidRPr="005E4A3A" w:rsidRDefault="00895BC9" w:rsidP="00895BC9">
      <w:pPr>
        <w:pStyle w:val="ListParagraph"/>
        <w:numPr>
          <w:ilvl w:val="1"/>
          <w:numId w:val="1"/>
        </w:numPr>
        <w:rPr>
          <w:lang w:val="en-US"/>
        </w:rPr>
      </w:pPr>
      <w:r>
        <w:rPr>
          <w:lang w:val="en-US"/>
        </w:rPr>
        <w:t>Selected Papers for Poster Presentation</w:t>
      </w:r>
    </w:p>
    <w:p w14:paraId="4867100C" w14:textId="37AC0179" w:rsidR="005E4A3A" w:rsidRDefault="005E4A3A" w:rsidP="00F56054">
      <w:pPr>
        <w:pStyle w:val="ListParagraph"/>
        <w:numPr>
          <w:ilvl w:val="0"/>
          <w:numId w:val="1"/>
        </w:numPr>
        <w:rPr>
          <w:lang w:val="en-US"/>
        </w:rPr>
      </w:pPr>
      <w:r>
        <w:rPr>
          <w:lang w:val="en-US"/>
        </w:rPr>
        <w:t>Organizers</w:t>
      </w:r>
    </w:p>
    <w:p w14:paraId="64AF7E00" w14:textId="77777777" w:rsidR="00F56054" w:rsidRDefault="00F56054">
      <w:pPr>
        <w:rPr>
          <w:lang w:val="en-US"/>
        </w:rPr>
      </w:pPr>
      <w:r>
        <w:rPr>
          <w:lang w:val="en-US"/>
        </w:rPr>
        <w:br w:type="page"/>
      </w:r>
    </w:p>
    <w:p w14:paraId="54E4309C" w14:textId="77777777" w:rsidR="00A40505" w:rsidRPr="0006205E" w:rsidRDefault="00A40505" w:rsidP="00A40505">
      <w:pPr>
        <w:jc w:val="center"/>
        <w:rPr>
          <w:b/>
          <w:bCs/>
          <w:lang w:val="en-US"/>
        </w:rPr>
      </w:pPr>
      <w:r w:rsidRPr="0006205E">
        <w:rPr>
          <w:b/>
          <w:bCs/>
          <w:lang w:val="en-US"/>
        </w:rPr>
        <w:lastRenderedPageBreak/>
        <w:t>About KathConf2024</w:t>
      </w:r>
    </w:p>
    <w:p w14:paraId="5129A9E9" w14:textId="77777777" w:rsidR="00A40505" w:rsidRPr="0006205E" w:rsidRDefault="00A40505" w:rsidP="00A40505">
      <w:pPr>
        <w:rPr>
          <w:lang w:val="en-US"/>
        </w:rPr>
      </w:pPr>
      <w:r w:rsidRPr="0006205E">
        <w:rPr>
          <w:lang w:val="en-US"/>
        </w:rPr>
        <w:t xml:space="preserve">The Kathmandu Conference on Communication and Media 2024 is a regional conference co-organized by the Central Department of Journalism and Mass Communication (CDJMC) at Tribhuvan University and the Center for Media Research – Nepal (CMR-Nepal). </w:t>
      </w:r>
    </w:p>
    <w:p w14:paraId="4668364C" w14:textId="77777777" w:rsidR="00A40505" w:rsidRDefault="00A40505" w:rsidP="00A40505">
      <w:pPr>
        <w:rPr>
          <w:lang w:val="en-US"/>
        </w:rPr>
      </w:pPr>
      <w:r w:rsidRPr="0006205E">
        <w:rPr>
          <w:lang w:val="en-US"/>
        </w:rPr>
        <w:t>The annual conference aims to promote South Asian and Nepalese scholars’ works in communication, media and journalism by providing a regional platform.</w:t>
      </w:r>
    </w:p>
    <w:p w14:paraId="26F7D59B" w14:textId="77777777" w:rsidR="00A40505" w:rsidRDefault="00A40505" w:rsidP="00A40505">
      <w:pPr>
        <w:rPr>
          <w:lang w:val="en-US"/>
        </w:rPr>
      </w:pPr>
      <w:r>
        <w:rPr>
          <w:lang w:val="en-US"/>
        </w:rPr>
        <w:t xml:space="preserve">The venue for the conference is the iconic Camera Building that houses the Central Department of Journalism and Mass Communication at </w:t>
      </w:r>
      <w:proofErr w:type="spellStart"/>
      <w:r>
        <w:rPr>
          <w:lang w:val="en-US"/>
        </w:rPr>
        <w:t>Balkhu</w:t>
      </w:r>
      <w:proofErr w:type="spellEnd"/>
      <w:r>
        <w:rPr>
          <w:lang w:val="en-US"/>
        </w:rPr>
        <w:t>, Kathmandu.</w:t>
      </w:r>
    </w:p>
    <w:p w14:paraId="0CCA668A" w14:textId="77777777" w:rsidR="00A40505" w:rsidRPr="0006205E" w:rsidRDefault="00A40505" w:rsidP="00A40505">
      <w:pPr>
        <w:rPr>
          <w:lang w:val="en-US"/>
        </w:rPr>
      </w:pPr>
      <w:r w:rsidRPr="003A634C">
        <w:rPr>
          <w:b/>
          <w:bCs/>
          <w:lang w:val="en-US"/>
        </w:rPr>
        <w:t>Scientific Committee</w:t>
      </w:r>
    </w:p>
    <w:p w14:paraId="4BCC7DB2" w14:textId="77777777" w:rsidR="00A40505" w:rsidRPr="003A634C" w:rsidRDefault="00A40505" w:rsidP="00A40505">
      <w:pPr>
        <w:pStyle w:val="ListParagraph"/>
        <w:numPr>
          <w:ilvl w:val="0"/>
          <w:numId w:val="2"/>
        </w:numPr>
        <w:rPr>
          <w:lang w:val="en-US"/>
        </w:rPr>
      </w:pPr>
      <w:r w:rsidRPr="003A634C">
        <w:rPr>
          <w:lang w:val="en-US"/>
        </w:rPr>
        <w:t>Dr. Mrigendra Karki</w:t>
      </w:r>
    </w:p>
    <w:p w14:paraId="7EFEED07" w14:textId="77777777" w:rsidR="00A40505" w:rsidRPr="003A634C" w:rsidRDefault="00A40505" w:rsidP="00A40505">
      <w:pPr>
        <w:pStyle w:val="ListParagraph"/>
        <w:numPr>
          <w:ilvl w:val="0"/>
          <w:numId w:val="2"/>
        </w:numPr>
        <w:rPr>
          <w:lang w:val="en-US"/>
        </w:rPr>
      </w:pPr>
      <w:r w:rsidRPr="003A634C">
        <w:rPr>
          <w:lang w:val="en-US"/>
        </w:rPr>
        <w:t xml:space="preserve">Prof. Dr. </w:t>
      </w:r>
      <w:proofErr w:type="spellStart"/>
      <w:r w:rsidRPr="003A634C">
        <w:rPr>
          <w:lang w:val="en-US"/>
        </w:rPr>
        <w:t>Dhrub</w:t>
      </w:r>
      <w:proofErr w:type="spellEnd"/>
      <w:r w:rsidRPr="003A634C">
        <w:rPr>
          <w:lang w:val="en-US"/>
        </w:rPr>
        <w:t xml:space="preserve"> Bahadur </w:t>
      </w:r>
      <w:proofErr w:type="spellStart"/>
      <w:r w:rsidRPr="003A634C">
        <w:rPr>
          <w:lang w:val="en-US"/>
        </w:rPr>
        <w:t>Karki</w:t>
      </w:r>
      <w:proofErr w:type="spellEnd"/>
    </w:p>
    <w:p w14:paraId="14D81DCE" w14:textId="77777777" w:rsidR="00A40505" w:rsidRPr="003A634C" w:rsidRDefault="00A40505" w:rsidP="00A40505">
      <w:pPr>
        <w:pStyle w:val="ListParagraph"/>
        <w:numPr>
          <w:ilvl w:val="0"/>
          <w:numId w:val="2"/>
        </w:numPr>
        <w:rPr>
          <w:lang w:val="en-US"/>
        </w:rPr>
      </w:pPr>
      <w:r w:rsidRPr="003A634C">
        <w:rPr>
          <w:lang w:val="en-US"/>
        </w:rPr>
        <w:t xml:space="preserve">Prof. </w:t>
      </w:r>
      <w:proofErr w:type="spellStart"/>
      <w:r w:rsidRPr="003A634C">
        <w:rPr>
          <w:lang w:val="en-US"/>
        </w:rPr>
        <w:t>Prem</w:t>
      </w:r>
      <w:proofErr w:type="spellEnd"/>
      <w:r w:rsidRPr="003A634C">
        <w:rPr>
          <w:lang w:val="en-US"/>
        </w:rPr>
        <w:t xml:space="preserve"> </w:t>
      </w:r>
      <w:proofErr w:type="spellStart"/>
      <w:r w:rsidRPr="003A634C">
        <w:rPr>
          <w:lang w:val="en-US"/>
        </w:rPr>
        <w:t>Sagar</w:t>
      </w:r>
      <w:proofErr w:type="spellEnd"/>
      <w:r w:rsidRPr="003A634C">
        <w:rPr>
          <w:lang w:val="en-US"/>
        </w:rPr>
        <w:t xml:space="preserve"> </w:t>
      </w:r>
      <w:proofErr w:type="spellStart"/>
      <w:r w:rsidRPr="003A634C">
        <w:rPr>
          <w:lang w:val="en-US"/>
        </w:rPr>
        <w:t>Chapagai</w:t>
      </w:r>
      <w:proofErr w:type="spellEnd"/>
    </w:p>
    <w:p w14:paraId="41FC2FD8" w14:textId="77777777" w:rsidR="00A40505" w:rsidRPr="003A634C" w:rsidRDefault="00A40505" w:rsidP="00A40505">
      <w:pPr>
        <w:pStyle w:val="ListParagraph"/>
        <w:numPr>
          <w:ilvl w:val="0"/>
          <w:numId w:val="2"/>
        </w:numPr>
        <w:rPr>
          <w:lang w:val="en-US"/>
        </w:rPr>
      </w:pPr>
      <w:r w:rsidRPr="003A634C">
        <w:rPr>
          <w:lang w:val="en-US"/>
        </w:rPr>
        <w:t>Dr. Suresh Dhakal</w:t>
      </w:r>
    </w:p>
    <w:p w14:paraId="02C43A4E" w14:textId="77777777" w:rsidR="00A40505" w:rsidRPr="003A634C" w:rsidRDefault="00A40505" w:rsidP="00A40505">
      <w:pPr>
        <w:pStyle w:val="ListParagraph"/>
        <w:numPr>
          <w:ilvl w:val="0"/>
          <w:numId w:val="2"/>
        </w:numPr>
        <w:rPr>
          <w:lang w:val="en-US"/>
        </w:rPr>
      </w:pPr>
      <w:r w:rsidRPr="003A634C">
        <w:rPr>
          <w:lang w:val="en-US"/>
        </w:rPr>
        <w:t>Dr. Shree Ram Paudel</w:t>
      </w:r>
    </w:p>
    <w:p w14:paraId="3CFD64BB" w14:textId="77777777" w:rsidR="00A40505" w:rsidRPr="003A634C" w:rsidRDefault="00A40505" w:rsidP="00A40505">
      <w:pPr>
        <w:pStyle w:val="ListParagraph"/>
        <w:numPr>
          <w:ilvl w:val="0"/>
          <w:numId w:val="2"/>
        </w:numPr>
        <w:rPr>
          <w:lang w:val="en-US"/>
        </w:rPr>
      </w:pPr>
      <w:r w:rsidRPr="003A634C">
        <w:rPr>
          <w:lang w:val="en-US"/>
        </w:rPr>
        <w:t xml:space="preserve">Dr. Raghu </w:t>
      </w:r>
      <w:proofErr w:type="spellStart"/>
      <w:r w:rsidRPr="003A634C">
        <w:rPr>
          <w:lang w:val="en-US"/>
        </w:rPr>
        <w:t>Mainali</w:t>
      </w:r>
      <w:proofErr w:type="spellEnd"/>
    </w:p>
    <w:p w14:paraId="600E1BB9" w14:textId="77777777" w:rsidR="00A40505" w:rsidRPr="003A634C" w:rsidRDefault="00A40505" w:rsidP="00A40505">
      <w:pPr>
        <w:pStyle w:val="ListParagraph"/>
        <w:numPr>
          <w:ilvl w:val="0"/>
          <w:numId w:val="2"/>
        </w:numPr>
        <w:rPr>
          <w:lang w:val="en-US"/>
        </w:rPr>
      </w:pPr>
      <w:r w:rsidRPr="003A634C">
        <w:rPr>
          <w:lang w:val="en-US"/>
        </w:rPr>
        <w:t>Dr. Dipesh Kumar Ghimire</w:t>
      </w:r>
    </w:p>
    <w:p w14:paraId="184A651F" w14:textId="77777777" w:rsidR="00A40505" w:rsidRDefault="00A40505" w:rsidP="00A40505">
      <w:pPr>
        <w:pStyle w:val="ListParagraph"/>
        <w:numPr>
          <w:ilvl w:val="0"/>
          <w:numId w:val="2"/>
        </w:numPr>
        <w:rPr>
          <w:lang w:val="en-US"/>
        </w:rPr>
      </w:pPr>
      <w:r w:rsidRPr="003A634C">
        <w:rPr>
          <w:lang w:val="en-US"/>
        </w:rPr>
        <w:t xml:space="preserve">Dr. </w:t>
      </w:r>
      <w:proofErr w:type="spellStart"/>
      <w:r w:rsidRPr="003A634C">
        <w:rPr>
          <w:lang w:val="en-US"/>
        </w:rPr>
        <w:t>Manchala</w:t>
      </w:r>
      <w:proofErr w:type="spellEnd"/>
      <w:r w:rsidRPr="003A634C">
        <w:rPr>
          <w:lang w:val="en-US"/>
        </w:rPr>
        <w:t xml:space="preserve"> </w:t>
      </w:r>
      <w:proofErr w:type="spellStart"/>
      <w:r w:rsidRPr="003A634C">
        <w:rPr>
          <w:lang w:val="en-US"/>
        </w:rPr>
        <w:t>Jha</w:t>
      </w:r>
      <w:proofErr w:type="spellEnd"/>
    </w:p>
    <w:p w14:paraId="0E4F9ABD" w14:textId="622814AB" w:rsidR="00A40505" w:rsidRPr="003A634C" w:rsidRDefault="00A40505" w:rsidP="00A40505">
      <w:pPr>
        <w:pStyle w:val="ListParagraph"/>
        <w:numPr>
          <w:ilvl w:val="0"/>
          <w:numId w:val="2"/>
        </w:numPr>
        <w:rPr>
          <w:lang w:val="en-US"/>
        </w:rPr>
      </w:pPr>
      <w:r>
        <w:rPr>
          <w:lang w:val="en-US"/>
        </w:rPr>
        <w:t>Dr. Shobha Shrestha</w:t>
      </w:r>
    </w:p>
    <w:p w14:paraId="791612BA" w14:textId="77777777" w:rsidR="00A40505" w:rsidRDefault="00A40505" w:rsidP="00A40505">
      <w:pPr>
        <w:pStyle w:val="ListParagraph"/>
        <w:numPr>
          <w:ilvl w:val="0"/>
          <w:numId w:val="2"/>
        </w:numPr>
        <w:rPr>
          <w:lang w:val="en-US"/>
        </w:rPr>
      </w:pPr>
      <w:r w:rsidRPr="003A634C">
        <w:rPr>
          <w:lang w:val="en-US"/>
        </w:rPr>
        <w:t xml:space="preserve">Dr. Kundan Aryal </w:t>
      </w:r>
    </w:p>
    <w:p w14:paraId="0D7B1C06" w14:textId="77777777" w:rsidR="005C570B" w:rsidRDefault="005C570B">
      <w:pPr>
        <w:rPr>
          <w:lang w:val="en-US"/>
        </w:rPr>
      </w:pPr>
      <w:r>
        <w:rPr>
          <w:lang w:val="en-US"/>
        </w:rPr>
        <w:br w:type="page"/>
      </w:r>
    </w:p>
    <w:p w14:paraId="60C12E96" w14:textId="0AB2EEAD" w:rsidR="003A634C" w:rsidRPr="005C570B" w:rsidRDefault="005C570B" w:rsidP="005C570B">
      <w:pPr>
        <w:jc w:val="center"/>
        <w:rPr>
          <w:b/>
          <w:bCs/>
          <w:lang w:val="en-US"/>
        </w:rPr>
      </w:pPr>
      <w:r w:rsidRPr="005C570B">
        <w:rPr>
          <w:b/>
          <w:bCs/>
          <w:lang w:val="en-US"/>
        </w:rPr>
        <w:lastRenderedPageBreak/>
        <w:t>Conference Schedule</w:t>
      </w:r>
    </w:p>
    <w:p w14:paraId="7B8C57F2" w14:textId="546C7CF1" w:rsidR="005C570B" w:rsidRDefault="005C570B" w:rsidP="005C570B">
      <w:pPr>
        <w:spacing w:beforeLines="60" w:before="144" w:afterLines="60" w:after="144"/>
        <w:rPr>
          <w:b/>
          <w:bCs/>
          <w:sz w:val="20"/>
          <w:szCs w:val="20"/>
        </w:rPr>
      </w:pPr>
      <w:r>
        <w:rPr>
          <w:b/>
          <w:bCs/>
          <w:sz w:val="20"/>
          <w:szCs w:val="20"/>
        </w:rPr>
        <w:t>Day 1 | December 22, 2024</w:t>
      </w:r>
      <w:r w:rsidR="00895BC9">
        <w:rPr>
          <w:b/>
          <w:bCs/>
          <w:sz w:val="20"/>
          <w:szCs w:val="20"/>
        </w:rPr>
        <w:t xml:space="preserve"> | Awaj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694"/>
      </w:tblGrid>
      <w:tr w:rsidR="005C570B" w:rsidRPr="00FA0EB0" w14:paraId="10BFE8E4" w14:textId="77777777" w:rsidTr="004043B7">
        <w:tc>
          <w:tcPr>
            <w:tcW w:w="2235" w:type="dxa"/>
            <w:shd w:val="clear" w:color="auto" w:fill="auto"/>
          </w:tcPr>
          <w:p w14:paraId="5216D72C" w14:textId="77777777" w:rsidR="005C570B" w:rsidRPr="00FA0EB0" w:rsidRDefault="005C570B" w:rsidP="004043B7">
            <w:pPr>
              <w:rPr>
                <w:b/>
                <w:bCs/>
                <w:sz w:val="20"/>
                <w:szCs w:val="20"/>
              </w:rPr>
            </w:pPr>
            <w:r w:rsidRPr="00FA0EB0">
              <w:rPr>
                <w:b/>
                <w:bCs/>
                <w:sz w:val="20"/>
                <w:szCs w:val="20"/>
              </w:rPr>
              <w:t>Time</w:t>
            </w:r>
          </w:p>
        </w:tc>
        <w:tc>
          <w:tcPr>
            <w:tcW w:w="6775" w:type="dxa"/>
            <w:shd w:val="clear" w:color="auto" w:fill="auto"/>
          </w:tcPr>
          <w:p w14:paraId="5149A15A" w14:textId="77777777" w:rsidR="005C570B" w:rsidRPr="00FA0EB0" w:rsidRDefault="005C570B" w:rsidP="004043B7">
            <w:pPr>
              <w:rPr>
                <w:b/>
                <w:bCs/>
                <w:sz w:val="20"/>
                <w:szCs w:val="20"/>
              </w:rPr>
            </w:pPr>
            <w:r w:rsidRPr="00FA0EB0">
              <w:rPr>
                <w:b/>
                <w:bCs/>
                <w:sz w:val="20"/>
                <w:szCs w:val="20"/>
              </w:rPr>
              <w:t>Session</w:t>
            </w:r>
          </w:p>
        </w:tc>
      </w:tr>
      <w:tr w:rsidR="005C570B" w:rsidRPr="00FA0EB0" w14:paraId="7E811587" w14:textId="77777777" w:rsidTr="004043B7">
        <w:tc>
          <w:tcPr>
            <w:tcW w:w="2235" w:type="dxa"/>
            <w:shd w:val="clear" w:color="auto" w:fill="auto"/>
          </w:tcPr>
          <w:p w14:paraId="2D563B96" w14:textId="77777777" w:rsidR="005C570B" w:rsidRPr="00FA0EB0" w:rsidRDefault="005C570B" w:rsidP="004043B7">
            <w:pPr>
              <w:spacing w:beforeLines="60" w:before="144" w:afterLines="60" w:after="144"/>
              <w:rPr>
                <w:sz w:val="20"/>
                <w:szCs w:val="20"/>
              </w:rPr>
            </w:pPr>
            <w:r w:rsidRPr="00FA0EB0">
              <w:rPr>
                <w:sz w:val="20"/>
                <w:szCs w:val="20"/>
              </w:rPr>
              <w:t>9:00 AM – 10:30 AM</w:t>
            </w:r>
          </w:p>
        </w:tc>
        <w:tc>
          <w:tcPr>
            <w:tcW w:w="6775" w:type="dxa"/>
            <w:shd w:val="clear" w:color="auto" w:fill="auto"/>
          </w:tcPr>
          <w:p w14:paraId="6038AB47" w14:textId="77777777" w:rsidR="005C570B" w:rsidRPr="00375217" w:rsidRDefault="005C570B" w:rsidP="004043B7">
            <w:pPr>
              <w:rPr>
                <w:b/>
                <w:bCs/>
                <w:sz w:val="20"/>
                <w:szCs w:val="20"/>
              </w:rPr>
            </w:pPr>
            <w:r w:rsidRPr="003122C0">
              <w:rPr>
                <w:b/>
                <w:bCs/>
                <w:sz w:val="20"/>
                <w:szCs w:val="20"/>
              </w:rPr>
              <w:t>Inauguration</w:t>
            </w:r>
          </w:p>
          <w:p w14:paraId="790FAF10" w14:textId="1468573B" w:rsidR="005C570B" w:rsidRPr="003122C0" w:rsidRDefault="005C570B" w:rsidP="004043B7">
            <w:pPr>
              <w:rPr>
                <w:b/>
                <w:bCs/>
                <w:sz w:val="20"/>
                <w:szCs w:val="20"/>
              </w:rPr>
            </w:pPr>
            <w:r>
              <w:rPr>
                <w:b/>
                <w:bCs/>
                <w:sz w:val="20"/>
                <w:szCs w:val="20"/>
              </w:rPr>
              <w:t>On the stage</w:t>
            </w:r>
          </w:p>
          <w:p w14:paraId="69BBE4B5" w14:textId="77777777" w:rsidR="005C570B" w:rsidRPr="00FA0EB0" w:rsidRDefault="005C570B" w:rsidP="005C570B">
            <w:pPr>
              <w:numPr>
                <w:ilvl w:val="0"/>
                <w:numId w:val="5"/>
              </w:numPr>
              <w:spacing w:after="0" w:line="240" w:lineRule="auto"/>
              <w:rPr>
                <w:sz w:val="20"/>
                <w:szCs w:val="20"/>
              </w:rPr>
            </w:pPr>
            <w:r w:rsidRPr="00FA0EB0">
              <w:rPr>
                <w:sz w:val="20"/>
                <w:szCs w:val="20"/>
              </w:rPr>
              <w:t>Chair: Dr. Kundan Aryal, CDJMC Head</w:t>
            </w:r>
          </w:p>
          <w:p w14:paraId="6841E32C" w14:textId="75EA37C0" w:rsidR="005C570B" w:rsidRDefault="005C570B" w:rsidP="005C570B">
            <w:pPr>
              <w:numPr>
                <w:ilvl w:val="0"/>
                <w:numId w:val="5"/>
              </w:numPr>
              <w:spacing w:after="0" w:line="240" w:lineRule="auto"/>
              <w:rPr>
                <w:sz w:val="20"/>
                <w:szCs w:val="20"/>
              </w:rPr>
            </w:pPr>
            <w:r w:rsidRPr="00FA0EB0">
              <w:rPr>
                <w:sz w:val="20"/>
                <w:szCs w:val="20"/>
              </w:rPr>
              <w:t>Chief Guest: V</w:t>
            </w:r>
            <w:r w:rsidR="00A40505">
              <w:rPr>
                <w:sz w:val="20"/>
                <w:szCs w:val="20"/>
              </w:rPr>
              <w:t xml:space="preserve">ice </w:t>
            </w:r>
            <w:r w:rsidRPr="00FA0EB0">
              <w:rPr>
                <w:sz w:val="20"/>
                <w:szCs w:val="20"/>
              </w:rPr>
              <w:t>C</w:t>
            </w:r>
            <w:r w:rsidR="00A40505">
              <w:rPr>
                <w:sz w:val="20"/>
                <w:szCs w:val="20"/>
              </w:rPr>
              <w:t>hancellor</w:t>
            </w:r>
            <w:r w:rsidRPr="00FA0EB0">
              <w:rPr>
                <w:sz w:val="20"/>
                <w:szCs w:val="20"/>
              </w:rPr>
              <w:t xml:space="preserve"> Prof</w:t>
            </w:r>
            <w:r w:rsidR="00A40505">
              <w:rPr>
                <w:sz w:val="20"/>
                <w:szCs w:val="20"/>
              </w:rPr>
              <w:t>.</w:t>
            </w:r>
            <w:r w:rsidRPr="00FA0EB0">
              <w:rPr>
                <w:sz w:val="20"/>
                <w:szCs w:val="20"/>
              </w:rPr>
              <w:t xml:space="preserve"> Dr</w:t>
            </w:r>
            <w:r w:rsidR="00A40505">
              <w:rPr>
                <w:sz w:val="20"/>
                <w:szCs w:val="20"/>
              </w:rPr>
              <w:t>.</w:t>
            </w:r>
            <w:r w:rsidRPr="00FA0EB0">
              <w:rPr>
                <w:sz w:val="20"/>
                <w:szCs w:val="20"/>
              </w:rPr>
              <w:t xml:space="preserve"> Keshar Jung Baral </w:t>
            </w:r>
          </w:p>
          <w:p w14:paraId="42B4ECA5" w14:textId="65BE4A9D" w:rsidR="005C570B" w:rsidRDefault="005C570B" w:rsidP="00C72B01">
            <w:pPr>
              <w:spacing w:after="0" w:line="240" w:lineRule="auto"/>
              <w:ind w:left="360"/>
              <w:rPr>
                <w:sz w:val="20"/>
                <w:szCs w:val="20"/>
              </w:rPr>
            </w:pPr>
          </w:p>
          <w:p w14:paraId="0148833F" w14:textId="1C1EA3EA" w:rsidR="00DD0698" w:rsidRDefault="00DD0698" w:rsidP="005C570B">
            <w:pPr>
              <w:numPr>
                <w:ilvl w:val="0"/>
                <w:numId w:val="5"/>
              </w:numPr>
              <w:spacing w:after="0" w:line="240" w:lineRule="auto"/>
              <w:rPr>
                <w:sz w:val="20"/>
                <w:szCs w:val="20"/>
              </w:rPr>
            </w:pPr>
            <w:r>
              <w:rPr>
                <w:sz w:val="20"/>
                <w:szCs w:val="20"/>
              </w:rPr>
              <w:t>Guest: Dean of Humanities and Social Science Prof. Dr. Dubinanda Dhakal</w:t>
            </w:r>
          </w:p>
          <w:p w14:paraId="31E751BB" w14:textId="77777777" w:rsidR="005C570B" w:rsidRPr="00FA0EB0" w:rsidRDefault="005C570B" w:rsidP="005C570B">
            <w:pPr>
              <w:numPr>
                <w:ilvl w:val="0"/>
                <w:numId w:val="5"/>
              </w:numPr>
              <w:spacing w:after="0" w:line="240" w:lineRule="auto"/>
              <w:rPr>
                <w:sz w:val="20"/>
                <w:szCs w:val="20"/>
              </w:rPr>
            </w:pPr>
            <w:r w:rsidRPr="00FA0EB0">
              <w:rPr>
                <w:sz w:val="20"/>
                <w:szCs w:val="20"/>
              </w:rPr>
              <w:t>Prof. P. Kharel</w:t>
            </w:r>
            <w:r>
              <w:rPr>
                <w:sz w:val="20"/>
                <w:szCs w:val="20"/>
              </w:rPr>
              <w:t>, Keynote speaker</w:t>
            </w:r>
          </w:p>
          <w:p w14:paraId="123739F8" w14:textId="77777777" w:rsidR="005C570B" w:rsidRPr="00FA0EB0" w:rsidRDefault="005C570B" w:rsidP="005C570B">
            <w:pPr>
              <w:numPr>
                <w:ilvl w:val="0"/>
                <w:numId w:val="5"/>
              </w:numPr>
              <w:spacing w:after="0" w:line="240" w:lineRule="auto"/>
              <w:rPr>
                <w:sz w:val="20"/>
                <w:szCs w:val="20"/>
              </w:rPr>
            </w:pPr>
            <w:r w:rsidRPr="00FA0EB0">
              <w:rPr>
                <w:sz w:val="20"/>
                <w:szCs w:val="20"/>
              </w:rPr>
              <w:t>Deepak Aryal, CMR-Nepal chair</w:t>
            </w:r>
          </w:p>
          <w:p w14:paraId="6BB79A0F" w14:textId="011FE761" w:rsidR="005C570B" w:rsidRPr="00375217" w:rsidRDefault="005C570B" w:rsidP="005C570B">
            <w:pPr>
              <w:numPr>
                <w:ilvl w:val="0"/>
                <w:numId w:val="5"/>
              </w:numPr>
              <w:spacing w:after="0" w:line="240" w:lineRule="auto"/>
              <w:rPr>
                <w:sz w:val="20"/>
                <w:szCs w:val="20"/>
              </w:rPr>
            </w:pPr>
            <w:r w:rsidRPr="00FA0EB0">
              <w:rPr>
                <w:sz w:val="20"/>
                <w:szCs w:val="20"/>
              </w:rPr>
              <w:t>Dr Shobha Shrestha, Central Department of Geography, TU, Scientific Committee of the Conference</w:t>
            </w:r>
          </w:p>
          <w:p w14:paraId="7D9E2FC6" w14:textId="1783E0BD" w:rsidR="005C570B" w:rsidRDefault="005C570B" w:rsidP="004043B7">
            <w:pPr>
              <w:rPr>
                <w:b/>
                <w:bCs/>
                <w:sz w:val="20"/>
                <w:szCs w:val="20"/>
              </w:rPr>
            </w:pPr>
            <w:r w:rsidRPr="003122C0">
              <w:rPr>
                <w:b/>
                <w:bCs/>
                <w:sz w:val="20"/>
                <w:szCs w:val="20"/>
              </w:rPr>
              <w:t>Speech</w:t>
            </w:r>
            <w:r w:rsidR="00DD0698">
              <w:rPr>
                <w:b/>
                <w:bCs/>
                <w:sz w:val="20"/>
                <w:szCs w:val="20"/>
              </w:rPr>
              <w:t>es</w:t>
            </w:r>
          </w:p>
          <w:p w14:paraId="389BC893" w14:textId="77777777" w:rsidR="005C570B" w:rsidRDefault="005C570B" w:rsidP="005C570B">
            <w:pPr>
              <w:numPr>
                <w:ilvl w:val="0"/>
                <w:numId w:val="6"/>
              </w:numPr>
              <w:spacing w:after="0" w:line="240" w:lineRule="auto"/>
              <w:rPr>
                <w:sz w:val="20"/>
                <w:szCs w:val="20"/>
              </w:rPr>
            </w:pPr>
            <w:r w:rsidRPr="003122C0">
              <w:rPr>
                <w:sz w:val="20"/>
                <w:szCs w:val="20"/>
              </w:rPr>
              <w:t>Welcome, Deepak Aryal</w:t>
            </w:r>
          </w:p>
          <w:p w14:paraId="4B6A7CCE" w14:textId="3FFC2AB6" w:rsidR="005C570B" w:rsidRDefault="005C570B" w:rsidP="005C570B">
            <w:pPr>
              <w:numPr>
                <w:ilvl w:val="0"/>
                <w:numId w:val="6"/>
              </w:numPr>
              <w:spacing w:after="0" w:line="240" w:lineRule="auto"/>
              <w:rPr>
                <w:sz w:val="20"/>
                <w:szCs w:val="20"/>
              </w:rPr>
            </w:pPr>
            <w:r>
              <w:rPr>
                <w:sz w:val="20"/>
                <w:szCs w:val="20"/>
              </w:rPr>
              <w:t>Dr. Shobha Shrestha</w:t>
            </w:r>
          </w:p>
          <w:p w14:paraId="413156E2" w14:textId="324B7C2E" w:rsidR="00DD0698" w:rsidRDefault="00DD0698" w:rsidP="005C570B">
            <w:pPr>
              <w:numPr>
                <w:ilvl w:val="0"/>
                <w:numId w:val="6"/>
              </w:numPr>
              <w:spacing w:after="0" w:line="240" w:lineRule="auto"/>
              <w:rPr>
                <w:sz w:val="20"/>
                <w:szCs w:val="20"/>
              </w:rPr>
            </w:pPr>
            <w:r>
              <w:rPr>
                <w:sz w:val="20"/>
                <w:szCs w:val="20"/>
              </w:rPr>
              <w:t>Prof. Dr. Dubinanda Dhakal</w:t>
            </w:r>
          </w:p>
          <w:p w14:paraId="4F42B6AA" w14:textId="77777777" w:rsidR="005C570B" w:rsidRDefault="005C570B" w:rsidP="005C570B">
            <w:pPr>
              <w:numPr>
                <w:ilvl w:val="0"/>
                <w:numId w:val="6"/>
              </w:numPr>
              <w:spacing w:after="0" w:line="240" w:lineRule="auto"/>
              <w:rPr>
                <w:sz w:val="20"/>
                <w:szCs w:val="20"/>
              </w:rPr>
            </w:pPr>
            <w:r>
              <w:rPr>
                <w:sz w:val="20"/>
                <w:szCs w:val="20"/>
              </w:rPr>
              <w:t>Prof. Dr. Kedar Rijal</w:t>
            </w:r>
          </w:p>
          <w:p w14:paraId="4D666AB4" w14:textId="52E912B8" w:rsidR="005C570B" w:rsidRDefault="00A40505" w:rsidP="005C570B">
            <w:pPr>
              <w:numPr>
                <w:ilvl w:val="0"/>
                <w:numId w:val="6"/>
              </w:numPr>
              <w:spacing w:after="0" w:line="240" w:lineRule="auto"/>
              <w:rPr>
                <w:sz w:val="20"/>
                <w:szCs w:val="20"/>
              </w:rPr>
            </w:pPr>
            <w:r w:rsidRPr="00FA0EB0">
              <w:rPr>
                <w:sz w:val="20"/>
                <w:szCs w:val="20"/>
              </w:rPr>
              <w:t>V</w:t>
            </w:r>
            <w:r>
              <w:rPr>
                <w:sz w:val="20"/>
                <w:szCs w:val="20"/>
              </w:rPr>
              <w:t xml:space="preserve">ice </w:t>
            </w:r>
            <w:r w:rsidRPr="00FA0EB0">
              <w:rPr>
                <w:sz w:val="20"/>
                <w:szCs w:val="20"/>
              </w:rPr>
              <w:t>C</w:t>
            </w:r>
            <w:r>
              <w:rPr>
                <w:sz w:val="20"/>
                <w:szCs w:val="20"/>
              </w:rPr>
              <w:t>hancellor</w:t>
            </w:r>
            <w:r w:rsidR="005C570B">
              <w:rPr>
                <w:sz w:val="20"/>
                <w:szCs w:val="20"/>
              </w:rPr>
              <w:t xml:space="preserve"> Prof. Dr. Keshar Jung Baral</w:t>
            </w:r>
          </w:p>
          <w:p w14:paraId="6D185826" w14:textId="77777777" w:rsidR="005C570B" w:rsidRDefault="005C570B" w:rsidP="005C570B">
            <w:pPr>
              <w:numPr>
                <w:ilvl w:val="0"/>
                <w:numId w:val="6"/>
              </w:numPr>
              <w:spacing w:after="0" w:line="240" w:lineRule="auto"/>
              <w:rPr>
                <w:sz w:val="20"/>
                <w:szCs w:val="20"/>
              </w:rPr>
            </w:pPr>
            <w:r>
              <w:rPr>
                <w:sz w:val="20"/>
                <w:szCs w:val="20"/>
              </w:rPr>
              <w:t>Introduction to keynote speaker by Bhuwan KC</w:t>
            </w:r>
          </w:p>
          <w:p w14:paraId="59FAA50F" w14:textId="4467014F" w:rsidR="005C570B" w:rsidRDefault="005C570B" w:rsidP="005C570B">
            <w:pPr>
              <w:numPr>
                <w:ilvl w:val="0"/>
                <w:numId w:val="6"/>
              </w:numPr>
              <w:spacing w:after="0" w:line="240" w:lineRule="auto"/>
              <w:rPr>
                <w:sz w:val="20"/>
                <w:szCs w:val="20"/>
              </w:rPr>
            </w:pPr>
            <w:r w:rsidRPr="00DD0698">
              <w:rPr>
                <w:b/>
                <w:bCs/>
                <w:sz w:val="20"/>
                <w:szCs w:val="20"/>
              </w:rPr>
              <w:t>Keynote Speech</w:t>
            </w:r>
            <w:r w:rsidRPr="003122C0">
              <w:rPr>
                <w:sz w:val="20"/>
                <w:szCs w:val="20"/>
              </w:rPr>
              <w:t>: Prof. P. Kharel</w:t>
            </w:r>
            <w:r w:rsidR="00DD0698">
              <w:rPr>
                <w:sz w:val="20"/>
                <w:szCs w:val="20"/>
              </w:rPr>
              <w:br/>
              <w:t>“Age of Multi-Channels and Audience Fragmentation”</w:t>
            </w:r>
          </w:p>
          <w:p w14:paraId="556C20BC" w14:textId="77777777" w:rsidR="005C570B" w:rsidRDefault="005C570B" w:rsidP="005C570B">
            <w:pPr>
              <w:numPr>
                <w:ilvl w:val="0"/>
                <w:numId w:val="6"/>
              </w:numPr>
              <w:spacing w:after="0" w:line="240" w:lineRule="auto"/>
              <w:rPr>
                <w:sz w:val="20"/>
                <w:szCs w:val="20"/>
              </w:rPr>
            </w:pPr>
            <w:r w:rsidRPr="00AC1309">
              <w:rPr>
                <w:sz w:val="20"/>
                <w:szCs w:val="20"/>
              </w:rPr>
              <w:t>Dr. Kundan Aryal, concluding remarks</w:t>
            </w:r>
          </w:p>
          <w:p w14:paraId="66594A73" w14:textId="77777777" w:rsidR="00444D84" w:rsidRDefault="00444D84" w:rsidP="00444D84">
            <w:pPr>
              <w:spacing w:after="0" w:line="240" w:lineRule="auto"/>
              <w:rPr>
                <w:sz w:val="20"/>
                <w:szCs w:val="20"/>
              </w:rPr>
            </w:pPr>
          </w:p>
          <w:p w14:paraId="7F9B2901" w14:textId="75A60927" w:rsidR="00444D84" w:rsidRPr="00AC1309" w:rsidRDefault="00444D84" w:rsidP="00444D84">
            <w:pPr>
              <w:spacing w:after="0" w:line="240" w:lineRule="auto"/>
              <w:rPr>
                <w:sz w:val="20"/>
                <w:szCs w:val="20"/>
              </w:rPr>
            </w:pPr>
            <w:r w:rsidRPr="00444D84">
              <w:rPr>
                <w:b/>
                <w:bCs/>
                <w:sz w:val="20"/>
                <w:szCs w:val="20"/>
              </w:rPr>
              <w:t>Emcee</w:t>
            </w:r>
            <w:r>
              <w:rPr>
                <w:sz w:val="20"/>
                <w:szCs w:val="20"/>
              </w:rPr>
              <w:t>: Pawan Acharya</w:t>
            </w:r>
          </w:p>
        </w:tc>
      </w:tr>
      <w:tr w:rsidR="005C570B" w:rsidRPr="00FA0EB0" w14:paraId="2AE74846" w14:textId="77777777" w:rsidTr="004043B7">
        <w:tc>
          <w:tcPr>
            <w:tcW w:w="9010" w:type="dxa"/>
            <w:gridSpan w:val="2"/>
            <w:shd w:val="clear" w:color="auto" w:fill="auto"/>
          </w:tcPr>
          <w:p w14:paraId="3923DA26" w14:textId="77777777" w:rsidR="005C570B" w:rsidRDefault="005C570B" w:rsidP="004043B7">
            <w:pPr>
              <w:spacing w:beforeLines="60" w:before="144" w:afterLines="60" w:after="144"/>
              <w:rPr>
                <w:b/>
                <w:bCs/>
                <w:sz w:val="20"/>
                <w:szCs w:val="20"/>
              </w:rPr>
            </w:pPr>
            <w:r w:rsidRPr="00BB21BA">
              <w:rPr>
                <w:b/>
                <w:bCs/>
                <w:sz w:val="20"/>
                <w:szCs w:val="20"/>
              </w:rPr>
              <w:t>Research Presentation</w:t>
            </w:r>
            <w:r>
              <w:rPr>
                <w:b/>
                <w:bCs/>
                <w:sz w:val="20"/>
                <w:szCs w:val="20"/>
              </w:rPr>
              <w:t>s Session I</w:t>
            </w:r>
          </w:p>
          <w:p w14:paraId="2F74B242" w14:textId="77777777" w:rsidR="005C570B" w:rsidRPr="00FA0EB0" w:rsidRDefault="005C570B" w:rsidP="004043B7">
            <w:pPr>
              <w:spacing w:beforeLines="60" w:before="144" w:afterLines="60" w:after="144"/>
              <w:rPr>
                <w:sz w:val="20"/>
                <w:szCs w:val="20"/>
              </w:rPr>
            </w:pPr>
            <w:r>
              <w:rPr>
                <w:sz w:val="20"/>
                <w:szCs w:val="20"/>
              </w:rPr>
              <w:t xml:space="preserve">Session Chair: </w:t>
            </w:r>
            <w:r w:rsidRPr="00375217">
              <w:rPr>
                <w:b/>
                <w:bCs/>
                <w:i/>
                <w:iCs/>
                <w:sz w:val="20"/>
                <w:szCs w:val="20"/>
              </w:rPr>
              <w:t>Rishikesh Dahal</w:t>
            </w:r>
            <w:r>
              <w:rPr>
                <w:b/>
                <w:bCs/>
                <w:i/>
                <w:iCs/>
                <w:sz w:val="20"/>
                <w:szCs w:val="20"/>
              </w:rPr>
              <w:t xml:space="preserve">, </w:t>
            </w:r>
            <w:r>
              <w:rPr>
                <w:sz w:val="20"/>
                <w:szCs w:val="20"/>
              </w:rPr>
              <w:t>Assistant Professor, Tribhuvan University</w:t>
            </w:r>
          </w:p>
        </w:tc>
      </w:tr>
      <w:tr w:rsidR="005C570B" w:rsidRPr="00FA0EB0" w14:paraId="496DE879" w14:textId="77777777" w:rsidTr="004043B7">
        <w:tc>
          <w:tcPr>
            <w:tcW w:w="2235" w:type="dxa"/>
            <w:shd w:val="clear" w:color="auto" w:fill="auto"/>
          </w:tcPr>
          <w:p w14:paraId="05CC650C" w14:textId="77777777" w:rsidR="005C570B" w:rsidRPr="00FA0EB0" w:rsidRDefault="005C570B" w:rsidP="004043B7">
            <w:pPr>
              <w:spacing w:beforeLines="60" w:before="144" w:afterLines="60" w:after="144"/>
              <w:rPr>
                <w:sz w:val="20"/>
                <w:szCs w:val="20"/>
              </w:rPr>
            </w:pPr>
            <w:r>
              <w:rPr>
                <w:sz w:val="20"/>
                <w:szCs w:val="20"/>
              </w:rPr>
              <w:t>10:30 AM – 12:00 AM</w:t>
            </w:r>
          </w:p>
        </w:tc>
        <w:tc>
          <w:tcPr>
            <w:tcW w:w="6775" w:type="dxa"/>
            <w:shd w:val="clear" w:color="auto" w:fill="auto"/>
          </w:tcPr>
          <w:p w14:paraId="0D4D3901" w14:textId="77777777" w:rsidR="005C570B" w:rsidRPr="003122C0" w:rsidRDefault="005C570B" w:rsidP="004043B7">
            <w:pPr>
              <w:spacing w:beforeLines="60" w:before="144" w:afterLines="60" w:after="144"/>
              <w:rPr>
                <w:b/>
                <w:bCs/>
                <w:i/>
                <w:iCs/>
                <w:sz w:val="20"/>
                <w:szCs w:val="20"/>
                <w:u w:val="single"/>
              </w:rPr>
            </w:pPr>
            <w:r w:rsidRPr="003122C0">
              <w:rPr>
                <w:b/>
                <w:bCs/>
                <w:i/>
                <w:iCs/>
                <w:sz w:val="20"/>
                <w:szCs w:val="20"/>
                <w:u w:val="single"/>
              </w:rPr>
              <w:t>Special Presentation:</w:t>
            </w:r>
          </w:p>
          <w:p w14:paraId="6690A551" w14:textId="77777777" w:rsidR="005C570B" w:rsidRPr="00375217" w:rsidRDefault="005C570B" w:rsidP="004043B7">
            <w:pPr>
              <w:spacing w:beforeLines="60" w:before="144" w:afterLines="60" w:after="144"/>
              <w:rPr>
                <w:b/>
                <w:bCs/>
                <w:sz w:val="20"/>
                <w:szCs w:val="20"/>
              </w:rPr>
            </w:pPr>
            <w:r w:rsidRPr="00375217">
              <w:rPr>
                <w:b/>
                <w:bCs/>
                <w:sz w:val="20"/>
                <w:szCs w:val="20"/>
              </w:rPr>
              <w:t>Nomadic Narratives: the Cross-Border Spread of Misinformation in South Asia</w:t>
            </w:r>
          </w:p>
          <w:p w14:paraId="5622F8FB" w14:textId="77777777" w:rsidR="005C570B" w:rsidRPr="002B6D52" w:rsidRDefault="005C570B" w:rsidP="004043B7">
            <w:pPr>
              <w:pBdr>
                <w:bottom w:val="single" w:sz="6" w:space="1" w:color="auto"/>
              </w:pBdr>
              <w:spacing w:beforeLines="60" w:before="144" w:afterLines="60" w:after="144"/>
              <w:rPr>
                <w:b/>
                <w:bCs/>
                <w:i/>
                <w:iCs/>
                <w:sz w:val="20"/>
                <w:szCs w:val="20"/>
              </w:rPr>
            </w:pPr>
            <w:r w:rsidRPr="00375217">
              <w:rPr>
                <w:b/>
                <w:bCs/>
                <w:i/>
                <w:iCs/>
                <w:sz w:val="20"/>
                <w:szCs w:val="20"/>
              </w:rPr>
              <w:t>Din M. Sumon Rahman</w:t>
            </w:r>
            <w:r>
              <w:rPr>
                <w:b/>
                <w:bCs/>
                <w:i/>
                <w:iCs/>
                <w:sz w:val="20"/>
                <w:szCs w:val="20"/>
              </w:rPr>
              <w:br/>
            </w:r>
            <w:r w:rsidRPr="00FA0EB0">
              <w:rPr>
                <w:sz w:val="20"/>
                <w:szCs w:val="20"/>
              </w:rPr>
              <w:t>Professor, University of Liberal Arts Bangladesh</w:t>
            </w:r>
          </w:p>
          <w:p w14:paraId="16B685E2" w14:textId="77777777" w:rsidR="005C570B" w:rsidRPr="00375217" w:rsidRDefault="005C570B" w:rsidP="004043B7">
            <w:pPr>
              <w:spacing w:beforeLines="60" w:before="144" w:afterLines="60" w:after="144"/>
              <w:rPr>
                <w:b/>
                <w:bCs/>
                <w:i/>
                <w:iCs/>
                <w:sz w:val="20"/>
                <w:szCs w:val="20"/>
                <w:u w:val="single"/>
              </w:rPr>
            </w:pPr>
            <w:r w:rsidRPr="003122C0">
              <w:rPr>
                <w:b/>
                <w:bCs/>
                <w:i/>
                <w:iCs/>
                <w:sz w:val="20"/>
                <w:szCs w:val="20"/>
                <w:u w:val="single"/>
              </w:rPr>
              <w:t>Research Presentations</w:t>
            </w:r>
            <w:r>
              <w:rPr>
                <w:b/>
                <w:bCs/>
                <w:i/>
                <w:iCs/>
                <w:sz w:val="20"/>
                <w:szCs w:val="20"/>
                <w:u w:val="single"/>
              </w:rPr>
              <w:t xml:space="preserve"> and Discussion</w:t>
            </w:r>
          </w:p>
          <w:p w14:paraId="733AFAA0" w14:textId="77777777" w:rsidR="005C570B" w:rsidRPr="00375217" w:rsidRDefault="005C570B" w:rsidP="004043B7">
            <w:pPr>
              <w:spacing w:beforeLines="60" w:before="144" w:afterLines="60" w:after="144"/>
              <w:rPr>
                <w:b/>
                <w:bCs/>
                <w:sz w:val="20"/>
                <w:szCs w:val="20"/>
              </w:rPr>
            </w:pPr>
            <w:r>
              <w:rPr>
                <w:b/>
                <w:bCs/>
                <w:sz w:val="20"/>
                <w:szCs w:val="20"/>
              </w:rPr>
              <w:t xml:space="preserve">1. </w:t>
            </w:r>
            <w:r w:rsidRPr="00375217">
              <w:rPr>
                <w:b/>
                <w:bCs/>
                <w:sz w:val="20"/>
                <w:szCs w:val="20"/>
              </w:rPr>
              <w:t>Use of Social Media for Identity and Community Engagement Among Muslim Minorities</w:t>
            </w:r>
          </w:p>
          <w:p w14:paraId="38ADCFED" w14:textId="77777777" w:rsidR="005C570B" w:rsidRPr="00375217" w:rsidRDefault="005C570B" w:rsidP="004043B7">
            <w:pPr>
              <w:spacing w:beforeLines="60" w:before="144" w:afterLines="60" w:after="144"/>
              <w:rPr>
                <w:b/>
                <w:bCs/>
                <w:i/>
                <w:iCs/>
                <w:color w:val="000000"/>
                <w:sz w:val="20"/>
                <w:szCs w:val="20"/>
                <w:lang w:val="en-GB" w:eastAsia="en-GB" w:bidi="hi-IN"/>
              </w:rPr>
            </w:pPr>
            <w:r w:rsidRPr="00375217">
              <w:rPr>
                <w:b/>
                <w:bCs/>
                <w:i/>
                <w:iCs/>
                <w:color w:val="000000"/>
                <w:sz w:val="20"/>
                <w:szCs w:val="20"/>
              </w:rPr>
              <w:t>Nilima Chandani Khan</w:t>
            </w:r>
            <w:r>
              <w:rPr>
                <w:b/>
                <w:bCs/>
                <w:i/>
                <w:iCs/>
                <w:color w:val="000000"/>
                <w:sz w:val="20"/>
                <w:szCs w:val="20"/>
              </w:rPr>
              <w:br/>
            </w:r>
            <w:r w:rsidRPr="00FA0EB0">
              <w:rPr>
                <w:sz w:val="20"/>
                <w:szCs w:val="20"/>
              </w:rPr>
              <w:t>Central Department of Journalism and Mass Communication, Tribhuvan University</w:t>
            </w:r>
          </w:p>
          <w:p w14:paraId="7F0E7E0D" w14:textId="77777777" w:rsidR="005C570B" w:rsidRPr="00375217" w:rsidRDefault="005C570B" w:rsidP="004043B7">
            <w:pPr>
              <w:spacing w:beforeLines="60" w:before="144" w:afterLines="60" w:after="144"/>
              <w:rPr>
                <w:b/>
                <w:bCs/>
                <w:sz w:val="20"/>
                <w:szCs w:val="20"/>
              </w:rPr>
            </w:pPr>
            <w:r>
              <w:rPr>
                <w:b/>
                <w:bCs/>
                <w:sz w:val="20"/>
                <w:szCs w:val="20"/>
              </w:rPr>
              <w:t xml:space="preserve">2. </w:t>
            </w:r>
            <w:r w:rsidRPr="00375217">
              <w:rPr>
                <w:b/>
                <w:bCs/>
                <w:sz w:val="20"/>
                <w:szCs w:val="20"/>
              </w:rPr>
              <w:t>Disinformation in International Relations: Impact on Nepal’s Relations with India and China</w:t>
            </w:r>
          </w:p>
          <w:p w14:paraId="6A06B972" w14:textId="77777777" w:rsidR="005C570B" w:rsidRDefault="005C570B" w:rsidP="004043B7">
            <w:pPr>
              <w:spacing w:beforeLines="60" w:before="144" w:afterLines="60" w:after="144"/>
              <w:rPr>
                <w:sz w:val="20"/>
                <w:szCs w:val="20"/>
              </w:rPr>
            </w:pPr>
            <w:r w:rsidRPr="00375217">
              <w:rPr>
                <w:b/>
                <w:bCs/>
                <w:i/>
                <w:iCs/>
                <w:sz w:val="20"/>
                <w:szCs w:val="20"/>
              </w:rPr>
              <w:t xml:space="preserve">Sahayog Ranjit </w:t>
            </w:r>
            <w:r>
              <w:rPr>
                <w:sz w:val="20"/>
                <w:szCs w:val="20"/>
              </w:rPr>
              <w:br/>
            </w:r>
            <w:r w:rsidRPr="00FA0EB0">
              <w:rPr>
                <w:sz w:val="20"/>
                <w:szCs w:val="20"/>
              </w:rPr>
              <w:t>Department of International Relations and Diplomacy, Tribhuvan University</w:t>
            </w:r>
          </w:p>
          <w:p w14:paraId="1F054CDE" w14:textId="77777777" w:rsidR="005C570B" w:rsidRPr="00375217" w:rsidRDefault="005C570B" w:rsidP="004043B7">
            <w:pPr>
              <w:spacing w:beforeLines="60" w:before="144" w:afterLines="60" w:after="144"/>
              <w:rPr>
                <w:b/>
                <w:bCs/>
                <w:sz w:val="20"/>
                <w:szCs w:val="20"/>
              </w:rPr>
            </w:pPr>
            <w:r>
              <w:rPr>
                <w:b/>
                <w:bCs/>
                <w:sz w:val="20"/>
                <w:szCs w:val="20"/>
              </w:rPr>
              <w:lastRenderedPageBreak/>
              <w:t xml:space="preserve">3. </w:t>
            </w:r>
            <w:r w:rsidRPr="00375217">
              <w:rPr>
                <w:b/>
                <w:bCs/>
                <w:sz w:val="20"/>
                <w:szCs w:val="20"/>
              </w:rPr>
              <w:t xml:space="preserve">Media Bias in Newspapers and Readers’ Perception on Media Literacy </w:t>
            </w:r>
          </w:p>
          <w:p w14:paraId="29629D31" w14:textId="77777777" w:rsidR="005C570B" w:rsidRDefault="005C570B" w:rsidP="004043B7">
            <w:pPr>
              <w:spacing w:beforeLines="60" w:before="144" w:afterLines="60" w:after="144"/>
              <w:rPr>
                <w:sz w:val="20"/>
                <w:szCs w:val="20"/>
              </w:rPr>
            </w:pPr>
            <w:r w:rsidRPr="00375217">
              <w:rPr>
                <w:b/>
                <w:bCs/>
                <w:i/>
                <w:iCs/>
                <w:sz w:val="20"/>
                <w:szCs w:val="20"/>
              </w:rPr>
              <w:t>Sunil Paudel</w:t>
            </w:r>
            <w:r>
              <w:rPr>
                <w:sz w:val="20"/>
                <w:szCs w:val="20"/>
              </w:rPr>
              <w:br/>
            </w:r>
            <w:r w:rsidRPr="00FA0EB0">
              <w:rPr>
                <w:sz w:val="20"/>
                <w:szCs w:val="20"/>
              </w:rPr>
              <w:t>Central Department of Journalism and Mass Communication, Tribhuvan University</w:t>
            </w:r>
          </w:p>
          <w:p w14:paraId="473531A6" w14:textId="77777777" w:rsidR="005C570B" w:rsidRPr="00375217" w:rsidRDefault="005C570B" w:rsidP="004043B7">
            <w:pPr>
              <w:spacing w:beforeLines="60" w:before="144" w:afterLines="60" w:after="144"/>
              <w:rPr>
                <w:b/>
                <w:bCs/>
                <w:sz w:val="20"/>
                <w:szCs w:val="20"/>
              </w:rPr>
            </w:pPr>
            <w:r>
              <w:rPr>
                <w:b/>
                <w:bCs/>
                <w:sz w:val="20"/>
                <w:szCs w:val="20"/>
              </w:rPr>
              <w:t xml:space="preserve">4. </w:t>
            </w:r>
            <w:r w:rsidRPr="00375217">
              <w:rPr>
                <w:b/>
                <w:bCs/>
                <w:sz w:val="20"/>
                <w:szCs w:val="20"/>
              </w:rPr>
              <w:t>Assessing Digital Media Literacy among College Students: Bridging the Digital Divide in Nepal</w:t>
            </w:r>
          </w:p>
          <w:p w14:paraId="5EBE86C4" w14:textId="77777777" w:rsidR="005C570B" w:rsidRDefault="005C570B" w:rsidP="004043B7">
            <w:pPr>
              <w:spacing w:beforeLines="60" w:before="144" w:afterLines="60" w:after="144"/>
              <w:rPr>
                <w:sz w:val="20"/>
                <w:szCs w:val="20"/>
              </w:rPr>
            </w:pPr>
            <w:r w:rsidRPr="00375217">
              <w:rPr>
                <w:b/>
                <w:bCs/>
                <w:i/>
                <w:iCs/>
                <w:sz w:val="20"/>
                <w:szCs w:val="20"/>
              </w:rPr>
              <w:t>Bhuwan Bhandari</w:t>
            </w:r>
            <w:r w:rsidRPr="00FA0EB0">
              <w:rPr>
                <w:sz w:val="20"/>
                <w:szCs w:val="20"/>
              </w:rPr>
              <w:t xml:space="preserve"> </w:t>
            </w:r>
            <w:r>
              <w:rPr>
                <w:sz w:val="20"/>
                <w:szCs w:val="20"/>
              </w:rPr>
              <w:br/>
            </w:r>
            <w:r w:rsidRPr="00FA0EB0">
              <w:rPr>
                <w:sz w:val="20"/>
                <w:szCs w:val="20"/>
              </w:rPr>
              <w:t>Central Department of Journalism and Mass Communication, Tribhuvan University</w:t>
            </w:r>
          </w:p>
          <w:p w14:paraId="4E4508C2" w14:textId="77777777" w:rsidR="005C570B" w:rsidRPr="00FA0EB0" w:rsidRDefault="005C570B" w:rsidP="004043B7">
            <w:pPr>
              <w:spacing w:beforeLines="60" w:before="144" w:afterLines="60" w:after="144"/>
              <w:rPr>
                <w:sz w:val="20"/>
                <w:szCs w:val="20"/>
              </w:rPr>
            </w:pPr>
            <w:r w:rsidRPr="002B6D52">
              <w:rPr>
                <w:b/>
                <w:bCs/>
                <w:sz w:val="20"/>
                <w:szCs w:val="20"/>
              </w:rPr>
              <w:t>Concluding remarks by Session Chair</w:t>
            </w:r>
          </w:p>
        </w:tc>
      </w:tr>
      <w:tr w:rsidR="005C570B" w:rsidRPr="00FA0EB0" w14:paraId="5524EFBA" w14:textId="77777777" w:rsidTr="004043B7">
        <w:tc>
          <w:tcPr>
            <w:tcW w:w="2235" w:type="dxa"/>
            <w:shd w:val="clear" w:color="auto" w:fill="auto"/>
          </w:tcPr>
          <w:p w14:paraId="187C3650" w14:textId="77777777" w:rsidR="005C570B" w:rsidRPr="005C570B" w:rsidRDefault="005C570B" w:rsidP="004043B7">
            <w:pPr>
              <w:spacing w:beforeLines="60" w:before="144" w:afterLines="60" w:after="144"/>
              <w:rPr>
                <w:i/>
                <w:iCs/>
                <w:sz w:val="20"/>
                <w:szCs w:val="20"/>
              </w:rPr>
            </w:pPr>
            <w:r w:rsidRPr="005C570B">
              <w:rPr>
                <w:i/>
                <w:iCs/>
                <w:sz w:val="20"/>
                <w:szCs w:val="20"/>
              </w:rPr>
              <w:lastRenderedPageBreak/>
              <w:t>12:00 PM – 1:00 PM</w:t>
            </w:r>
          </w:p>
        </w:tc>
        <w:tc>
          <w:tcPr>
            <w:tcW w:w="6775" w:type="dxa"/>
            <w:shd w:val="clear" w:color="auto" w:fill="auto"/>
          </w:tcPr>
          <w:p w14:paraId="703C520F" w14:textId="77777777" w:rsidR="005C570B" w:rsidRPr="005C570B" w:rsidRDefault="005C570B" w:rsidP="004043B7">
            <w:pPr>
              <w:spacing w:beforeLines="60" w:before="144" w:afterLines="60" w:after="144"/>
              <w:rPr>
                <w:i/>
                <w:iCs/>
                <w:sz w:val="20"/>
                <w:szCs w:val="20"/>
              </w:rPr>
            </w:pPr>
            <w:r w:rsidRPr="005C570B">
              <w:rPr>
                <w:i/>
                <w:iCs/>
                <w:sz w:val="20"/>
                <w:szCs w:val="20"/>
              </w:rPr>
              <w:t>Lunch Break</w:t>
            </w:r>
          </w:p>
        </w:tc>
      </w:tr>
      <w:tr w:rsidR="005C570B" w:rsidRPr="00FA0EB0" w14:paraId="3137E799" w14:textId="77777777" w:rsidTr="004043B7">
        <w:tc>
          <w:tcPr>
            <w:tcW w:w="9010" w:type="dxa"/>
            <w:gridSpan w:val="2"/>
            <w:shd w:val="clear" w:color="auto" w:fill="auto"/>
          </w:tcPr>
          <w:p w14:paraId="050D8A2A" w14:textId="77777777" w:rsidR="005C570B" w:rsidRDefault="005C570B" w:rsidP="004043B7">
            <w:pPr>
              <w:spacing w:beforeLines="60" w:before="144" w:afterLines="60" w:after="144"/>
              <w:rPr>
                <w:b/>
                <w:bCs/>
                <w:sz w:val="20"/>
                <w:szCs w:val="20"/>
              </w:rPr>
            </w:pPr>
            <w:r w:rsidRPr="00BB21BA">
              <w:rPr>
                <w:b/>
                <w:bCs/>
                <w:sz w:val="20"/>
                <w:szCs w:val="20"/>
              </w:rPr>
              <w:t xml:space="preserve">Research Presentations </w:t>
            </w:r>
            <w:r>
              <w:rPr>
                <w:b/>
                <w:bCs/>
                <w:sz w:val="20"/>
                <w:szCs w:val="20"/>
              </w:rPr>
              <w:t>Session II</w:t>
            </w:r>
          </w:p>
          <w:p w14:paraId="737A2DB1" w14:textId="77777777" w:rsidR="005C570B" w:rsidRPr="00FA0EB0" w:rsidRDefault="005C570B" w:rsidP="004043B7">
            <w:pPr>
              <w:spacing w:beforeLines="60" w:before="144" w:afterLines="60" w:after="144"/>
              <w:rPr>
                <w:sz w:val="20"/>
                <w:szCs w:val="20"/>
              </w:rPr>
            </w:pPr>
            <w:r>
              <w:rPr>
                <w:sz w:val="20"/>
                <w:szCs w:val="20"/>
              </w:rPr>
              <w:t xml:space="preserve">Session Chair: </w:t>
            </w:r>
            <w:r w:rsidRPr="002B6D52">
              <w:rPr>
                <w:b/>
                <w:bCs/>
                <w:sz w:val="20"/>
                <w:szCs w:val="20"/>
              </w:rPr>
              <w:t>Associate Prof. Dr. Nirmala Mani Adhikary</w:t>
            </w:r>
            <w:r>
              <w:rPr>
                <w:sz w:val="20"/>
                <w:szCs w:val="20"/>
              </w:rPr>
              <w:t>, Kathmandu University</w:t>
            </w:r>
          </w:p>
        </w:tc>
      </w:tr>
      <w:tr w:rsidR="005C570B" w:rsidRPr="00FA0EB0" w14:paraId="331C132C" w14:textId="77777777" w:rsidTr="004043B7">
        <w:tc>
          <w:tcPr>
            <w:tcW w:w="2235" w:type="dxa"/>
            <w:shd w:val="clear" w:color="auto" w:fill="auto"/>
          </w:tcPr>
          <w:p w14:paraId="48BC9BA5" w14:textId="77777777" w:rsidR="005C570B" w:rsidRPr="00FA0EB0" w:rsidRDefault="005C570B" w:rsidP="004043B7">
            <w:pPr>
              <w:spacing w:beforeLines="60" w:before="144" w:afterLines="60" w:after="144"/>
              <w:rPr>
                <w:sz w:val="20"/>
                <w:szCs w:val="20"/>
              </w:rPr>
            </w:pPr>
            <w:r w:rsidRPr="00FA0EB0">
              <w:rPr>
                <w:sz w:val="20"/>
                <w:szCs w:val="20"/>
              </w:rPr>
              <w:t xml:space="preserve">1:00 PM – </w:t>
            </w:r>
            <w:r>
              <w:rPr>
                <w:sz w:val="20"/>
                <w:szCs w:val="20"/>
              </w:rPr>
              <w:t>1</w:t>
            </w:r>
            <w:r w:rsidRPr="00FA0EB0">
              <w:rPr>
                <w:sz w:val="20"/>
                <w:szCs w:val="20"/>
              </w:rPr>
              <w:t>:</w:t>
            </w:r>
            <w:r>
              <w:rPr>
                <w:sz w:val="20"/>
                <w:szCs w:val="20"/>
              </w:rPr>
              <w:t>30</w:t>
            </w:r>
            <w:r w:rsidRPr="00FA0EB0">
              <w:rPr>
                <w:sz w:val="20"/>
                <w:szCs w:val="20"/>
              </w:rPr>
              <w:t xml:space="preserve"> PM</w:t>
            </w:r>
          </w:p>
        </w:tc>
        <w:tc>
          <w:tcPr>
            <w:tcW w:w="6775" w:type="dxa"/>
            <w:shd w:val="clear" w:color="auto" w:fill="auto"/>
          </w:tcPr>
          <w:p w14:paraId="06ABD23A" w14:textId="77777777" w:rsidR="005C570B" w:rsidRPr="00375217" w:rsidRDefault="005C570B" w:rsidP="004043B7">
            <w:pPr>
              <w:spacing w:beforeLines="60" w:before="144" w:afterLines="60" w:after="144"/>
              <w:textAlignment w:val="baseline"/>
              <w:rPr>
                <w:b/>
                <w:bCs/>
                <w:i/>
                <w:iCs/>
                <w:color w:val="000000"/>
                <w:sz w:val="20"/>
                <w:szCs w:val="20"/>
                <w:u w:val="single"/>
              </w:rPr>
            </w:pPr>
            <w:r w:rsidRPr="00375217">
              <w:rPr>
                <w:b/>
                <w:bCs/>
                <w:i/>
                <w:iCs/>
                <w:color w:val="000000"/>
                <w:sz w:val="20"/>
                <w:szCs w:val="20"/>
                <w:u w:val="single"/>
              </w:rPr>
              <w:t>Special Presentation:</w:t>
            </w:r>
          </w:p>
          <w:p w14:paraId="08ACA0EA" w14:textId="77777777" w:rsidR="005C570B" w:rsidRPr="00375217" w:rsidRDefault="005C570B" w:rsidP="004043B7">
            <w:pPr>
              <w:spacing w:beforeLines="60" w:before="144" w:afterLines="60" w:after="144"/>
              <w:textAlignment w:val="baseline"/>
              <w:rPr>
                <w:b/>
                <w:bCs/>
                <w:color w:val="000000"/>
                <w:sz w:val="20"/>
                <w:szCs w:val="20"/>
              </w:rPr>
            </w:pPr>
            <w:r w:rsidRPr="00375217">
              <w:rPr>
                <w:b/>
                <w:bCs/>
                <w:color w:val="000000"/>
                <w:sz w:val="20"/>
                <w:szCs w:val="20"/>
              </w:rPr>
              <w:t>An Analysis of Indian Media Coverage on South Asian Countries Beyond India</w:t>
            </w:r>
          </w:p>
          <w:p w14:paraId="61A5DA11" w14:textId="77777777" w:rsidR="005C570B" w:rsidRDefault="005C570B" w:rsidP="004043B7">
            <w:pPr>
              <w:pBdr>
                <w:bottom w:val="single" w:sz="6" w:space="1" w:color="auto"/>
              </w:pBdr>
              <w:spacing w:beforeLines="60" w:before="144" w:afterLines="60" w:after="144"/>
              <w:textAlignment w:val="baseline"/>
              <w:rPr>
                <w:sz w:val="20"/>
                <w:szCs w:val="20"/>
              </w:rPr>
            </w:pPr>
            <w:r w:rsidRPr="00375217">
              <w:rPr>
                <w:b/>
                <w:bCs/>
                <w:i/>
                <w:iCs/>
                <w:sz w:val="20"/>
                <w:szCs w:val="20"/>
              </w:rPr>
              <w:t>Anil Chamadiya</w:t>
            </w:r>
            <w:r>
              <w:rPr>
                <w:sz w:val="20"/>
                <w:szCs w:val="20"/>
              </w:rPr>
              <w:br/>
            </w:r>
            <w:r w:rsidRPr="00FA0EB0">
              <w:rPr>
                <w:sz w:val="20"/>
                <w:szCs w:val="20"/>
              </w:rPr>
              <w:t>Media Studies Group, New Delhi</w:t>
            </w:r>
            <w:r>
              <w:rPr>
                <w:sz w:val="20"/>
                <w:szCs w:val="20"/>
              </w:rPr>
              <w:t>,</w:t>
            </w:r>
            <w:r w:rsidRPr="00FA0EB0">
              <w:rPr>
                <w:sz w:val="20"/>
                <w:szCs w:val="20"/>
              </w:rPr>
              <w:t xml:space="preserve"> India</w:t>
            </w:r>
          </w:p>
          <w:p w14:paraId="32ABACB2" w14:textId="77777777" w:rsidR="005C570B" w:rsidRDefault="005C570B" w:rsidP="004043B7">
            <w:pPr>
              <w:spacing w:beforeLines="60" w:before="144" w:afterLines="60" w:after="144"/>
              <w:rPr>
                <w:b/>
                <w:bCs/>
                <w:i/>
                <w:iCs/>
                <w:sz w:val="20"/>
                <w:szCs w:val="20"/>
              </w:rPr>
            </w:pPr>
            <w:r w:rsidRPr="003122C0">
              <w:rPr>
                <w:b/>
                <w:bCs/>
                <w:i/>
                <w:iCs/>
                <w:sz w:val="20"/>
                <w:szCs w:val="20"/>
                <w:u w:val="single"/>
              </w:rPr>
              <w:t>Research Presentations</w:t>
            </w:r>
            <w:r>
              <w:rPr>
                <w:b/>
                <w:bCs/>
                <w:i/>
                <w:iCs/>
                <w:sz w:val="20"/>
                <w:szCs w:val="20"/>
                <w:u w:val="single"/>
              </w:rPr>
              <w:t xml:space="preserve"> and Discussion</w:t>
            </w:r>
          </w:p>
          <w:p w14:paraId="7F0CFF6D" w14:textId="77777777" w:rsidR="005C570B" w:rsidRPr="00375217" w:rsidRDefault="005C570B" w:rsidP="004043B7">
            <w:pPr>
              <w:spacing w:beforeLines="60" w:before="144" w:afterLines="60" w:after="144"/>
              <w:rPr>
                <w:b/>
                <w:bCs/>
                <w:sz w:val="20"/>
                <w:szCs w:val="20"/>
              </w:rPr>
            </w:pPr>
            <w:r>
              <w:rPr>
                <w:b/>
                <w:bCs/>
                <w:sz w:val="20"/>
                <w:szCs w:val="20"/>
              </w:rPr>
              <w:t xml:space="preserve">1. </w:t>
            </w:r>
            <w:r w:rsidRPr="00375217">
              <w:rPr>
                <w:b/>
                <w:bCs/>
                <w:sz w:val="20"/>
                <w:szCs w:val="20"/>
              </w:rPr>
              <w:t>Media narratives on the genesis of COVID-19 pandemic in Nepal</w:t>
            </w:r>
          </w:p>
          <w:p w14:paraId="30B005D7" w14:textId="77777777" w:rsidR="005C570B" w:rsidRPr="00FA0EB0" w:rsidRDefault="005C570B" w:rsidP="004043B7">
            <w:pPr>
              <w:spacing w:beforeLines="60" w:before="144" w:afterLines="60" w:after="144"/>
              <w:rPr>
                <w:sz w:val="20"/>
                <w:szCs w:val="20"/>
              </w:rPr>
            </w:pPr>
            <w:r w:rsidRPr="00375217">
              <w:rPr>
                <w:b/>
                <w:bCs/>
                <w:i/>
                <w:iCs/>
                <w:sz w:val="20"/>
                <w:szCs w:val="20"/>
              </w:rPr>
              <w:t>Lekhanath Pandey</w:t>
            </w:r>
            <w:r>
              <w:rPr>
                <w:sz w:val="20"/>
                <w:szCs w:val="20"/>
              </w:rPr>
              <w:br/>
            </w:r>
            <w:r w:rsidRPr="00FA0EB0">
              <w:rPr>
                <w:color w:val="000000"/>
                <w:sz w:val="20"/>
                <w:szCs w:val="20"/>
              </w:rPr>
              <w:t>Department of Journalism, Ratna Rajyalaxmi Campus, Tribhuvan University</w:t>
            </w:r>
          </w:p>
          <w:p w14:paraId="6BDCCBB7" w14:textId="77777777" w:rsidR="005C570B" w:rsidRPr="00375217" w:rsidRDefault="005C570B" w:rsidP="004043B7">
            <w:pPr>
              <w:spacing w:beforeLines="60" w:before="144" w:afterLines="60" w:after="144"/>
              <w:rPr>
                <w:b/>
                <w:bCs/>
                <w:sz w:val="20"/>
                <w:szCs w:val="20"/>
              </w:rPr>
            </w:pPr>
            <w:r>
              <w:rPr>
                <w:b/>
                <w:bCs/>
                <w:sz w:val="20"/>
                <w:szCs w:val="20"/>
              </w:rPr>
              <w:t xml:space="preserve">2. </w:t>
            </w:r>
            <w:r w:rsidRPr="00375217">
              <w:rPr>
                <w:b/>
                <w:bCs/>
                <w:sz w:val="20"/>
                <w:szCs w:val="20"/>
              </w:rPr>
              <w:t>Communication and Social Change</w:t>
            </w:r>
          </w:p>
          <w:p w14:paraId="108017AE" w14:textId="77777777" w:rsidR="005C570B" w:rsidRPr="00375217" w:rsidRDefault="005C570B" w:rsidP="004043B7">
            <w:pPr>
              <w:spacing w:beforeLines="60" w:before="144" w:afterLines="60" w:after="144"/>
              <w:rPr>
                <w:b/>
                <w:bCs/>
                <w:i/>
                <w:iCs/>
                <w:sz w:val="20"/>
                <w:szCs w:val="20"/>
              </w:rPr>
            </w:pPr>
            <w:r w:rsidRPr="00375217">
              <w:rPr>
                <w:b/>
                <w:bCs/>
                <w:i/>
                <w:iCs/>
                <w:sz w:val="20"/>
                <w:szCs w:val="20"/>
              </w:rPr>
              <w:t>Rudra Khadka</w:t>
            </w:r>
            <w:r>
              <w:rPr>
                <w:b/>
                <w:bCs/>
                <w:i/>
                <w:iCs/>
                <w:sz w:val="20"/>
                <w:szCs w:val="20"/>
              </w:rPr>
              <w:br/>
            </w:r>
            <w:r w:rsidRPr="00FA0EB0">
              <w:rPr>
                <w:sz w:val="20"/>
                <w:szCs w:val="20"/>
              </w:rPr>
              <w:t>Central Department of Journalism and Mass Communication, Tribhuvan University</w:t>
            </w:r>
          </w:p>
          <w:p w14:paraId="1D192CC7" w14:textId="77777777" w:rsidR="005C570B" w:rsidRPr="00375217" w:rsidRDefault="005C570B" w:rsidP="004043B7">
            <w:pPr>
              <w:spacing w:beforeLines="60" w:before="144" w:afterLines="60" w:after="144"/>
              <w:rPr>
                <w:b/>
                <w:bCs/>
                <w:sz w:val="20"/>
                <w:szCs w:val="20"/>
              </w:rPr>
            </w:pPr>
            <w:r>
              <w:rPr>
                <w:b/>
                <w:bCs/>
                <w:sz w:val="20"/>
                <w:szCs w:val="20"/>
              </w:rPr>
              <w:t xml:space="preserve">3. </w:t>
            </w:r>
            <w:r w:rsidRPr="00375217">
              <w:rPr>
                <w:b/>
                <w:bCs/>
                <w:sz w:val="20"/>
                <w:szCs w:val="20"/>
              </w:rPr>
              <w:t>Spreading community awareness on Climate Crisis, Displacement and Conflict nexus in Nepal through media</w:t>
            </w:r>
          </w:p>
          <w:p w14:paraId="69D79B78" w14:textId="77777777" w:rsidR="005C570B" w:rsidRPr="00FA0EB0" w:rsidRDefault="005C570B" w:rsidP="004043B7">
            <w:pPr>
              <w:spacing w:beforeLines="60" w:before="144" w:afterLines="60" w:after="144"/>
              <w:rPr>
                <w:sz w:val="20"/>
                <w:szCs w:val="20"/>
              </w:rPr>
            </w:pPr>
            <w:r w:rsidRPr="00375217">
              <w:rPr>
                <w:b/>
                <w:bCs/>
                <w:i/>
                <w:iCs/>
                <w:sz w:val="20"/>
                <w:szCs w:val="20"/>
              </w:rPr>
              <w:t>Sudeep Uprety</w:t>
            </w:r>
            <w:r w:rsidRPr="00FA0EB0">
              <w:rPr>
                <w:sz w:val="20"/>
                <w:szCs w:val="20"/>
              </w:rPr>
              <w:t xml:space="preserve"> </w:t>
            </w:r>
            <w:r>
              <w:rPr>
                <w:sz w:val="20"/>
                <w:szCs w:val="20"/>
              </w:rPr>
              <w:br/>
            </w:r>
            <w:r w:rsidRPr="00FA0EB0">
              <w:rPr>
                <w:sz w:val="20"/>
                <w:szCs w:val="20"/>
              </w:rPr>
              <w:t>Independent Researcher</w:t>
            </w:r>
          </w:p>
          <w:p w14:paraId="0F7427E2" w14:textId="77777777" w:rsidR="005C570B" w:rsidRPr="00375217" w:rsidRDefault="005C570B" w:rsidP="004043B7">
            <w:pPr>
              <w:spacing w:beforeLines="60" w:before="144" w:afterLines="60" w:after="144"/>
              <w:rPr>
                <w:b/>
                <w:bCs/>
                <w:sz w:val="20"/>
                <w:szCs w:val="20"/>
              </w:rPr>
            </w:pPr>
            <w:r>
              <w:rPr>
                <w:b/>
                <w:bCs/>
                <w:sz w:val="20"/>
                <w:szCs w:val="20"/>
              </w:rPr>
              <w:t xml:space="preserve">4. </w:t>
            </w:r>
            <w:r w:rsidRPr="00375217">
              <w:rPr>
                <w:b/>
                <w:bCs/>
                <w:sz w:val="20"/>
                <w:szCs w:val="20"/>
              </w:rPr>
              <w:t>Health news coverage in Nepali media: A qualitative content analysis of national newspaper contents</w:t>
            </w:r>
          </w:p>
          <w:p w14:paraId="762AC20B" w14:textId="77777777" w:rsidR="005C570B" w:rsidRDefault="005C570B" w:rsidP="004043B7">
            <w:pPr>
              <w:spacing w:beforeLines="60" w:before="144" w:afterLines="60" w:after="144"/>
              <w:rPr>
                <w:color w:val="000000"/>
                <w:sz w:val="20"/>
                <w:szCs w:val="20"/>
              </w:rPr>
            </w:pPr>
            <w:r w:rsidRPr="00375217">
              <w:rPr>
                <w:b/>
                <w:bCs/>
                <w:i/>
                <w:iCs/>
                <w:color w:val="000000"/>
                <w:sz w:val="20"/>
                <w:szCs w:val="20"/>
              </w:rPr>
              <w:t>Sitashma Mainali</w:t>
            </w:r>
            <w:r>
              <w:rPr>
                <w:b/>
                <w:bCs/>
                <w:i/>
                <w:iCs/>
                <w:color w:val="000000"/>
                <w:sz w:val="20"/>
                <w:szCs w:val="20"/>
              </w:rPr>
              <w:br/>
            </w:r>
            <w:r w:rsidRPr="00FA0EB0">
              <w:rPr>
                <w:color w:val="000000"/>
                <w:sz w:val="20"/>
                <w:szCs w:val="20"/>
              </w:rPr>
              <w:t>HERD International, Department of Research Uptake and Communication</w:t>
            </w:r>
          </w:p>
          <w:p w14:paraId="59EA4D8A" w14:textId="77777777" w:rsidR="005C570B" w:rsidRDefault="005C570B" w:rsidP="004043B7">
            <w:pPr>
              <w:spacing w:beforeLines="60" w:before="144" w:afterLines="60" w:after="144"/>
              <w:rPr>
                <w:b/>
                <w:bCs/>
                <w:color w:val="000000"/>
                <w:sz w:val="20"/>
                <w:szCs w:val="20"/>
              </w:rPr>
            </w:pPr>
            <w:r w:rsidRPr="002B6D52">
              <w:rPr>
                <w:b/>
                <w:bCs/>
                <w:color w:val="000000"/>
                <w:sz w:val="20"/>
                <w:szCs w:val="20"/>
              </w:rPr>
              <w:t>Concluding remarks by the session chair</w:t>
            </w:r>
          </w:p>
          <w:p w14:paraId="616321FF" w14:textId="77777777" w:rsidR="005C570B" w:rsidRPr="002B6D52" w:rsidRDefault="005C570B" w:rsidP="004043B7">
            <w:pPr>
              <w:spacing w:beforeLines="60" w:before="144" w:afterLines="60" w:after="144"/>
              <w:rPr>
                <w:b/>
                <w:bCs/>
                <w:sz w:val="20"/>
                <w:szCs w:val="20"/>
              </w:rPr>
            </w:pPr>
          </w:p>
        </w:tc>
      </w:tr>
      <w:tr w:rsidR="005C570B" w:rsidRPr="00FA0EB0" w14:paraId="0E769E66" w14:textId="77777777" w:rsidTr="004043B7">
        <w:tc>
          <w:tcPr>
            <w:tcW w:w="9010" w:type="dxa"/>
            <w:gridSpan w:val="2"/>
            <w:shd w:val="clear" w:color="auto" w:fill="auto"/>
          </w:tcPr>
          <w:p w14:paraId="5718492A" w14:textId="77777777" w:rsidR="005C570B" w:rsidRDefault="005C570B" w:rsidP="004043B7">
            <w:pPr>
              <w:spacing w:beforeLines="60" w:before="144" w:afterLines="60" w:after="144"/>
              <w:rPr>
                <w:b/>
                <w:bCs/>
                <w:sz w:val="20"/>
                <w:szCs w:val="20"/>
              </w:rPr>
            </w:pPr>
            <w:r w:rsidRPr="00BB21BA">
              <w:rPr>
                <w:b/>
                <w:bCs/>
                <w:sz w:val="20"/>
                <w:szCs w:val="20"/>
              </w:rPr>
              <w:lastRenderedPageBreak/>
              <w:t xml:space="preserve">Research Presentations </w:t>
            </w:r>
            <w:r>
              <w:rPr>
                <w:b/>
                <w:bCs/>
                <w:sz w:val="20"/>
                <w:szCs w:val="20"/>
              </w:rPr>
              <w:t>Session III</w:t>
            </w:r>
          </w:p>
          <w:p w14:paraId="59BBA35A" w14:textId="77777777" w:rsidR="005C570B" w:rsidRPr="00FA0EB0" w:rsidRDefault="005C570B" w:rsidP="004043B7">
            <w:pPr>
              <w:spacing w:beforeLines="60" w:before="144" w:afterLines="60" w:after="144"/>
              <w:rPr>
                <w:sz w:val="20"/>
                <w:szCs w:val="20"/>
              </w:rPr>
            </w:pPr>
            <w:r>
              <w:rPr>
                <w:sz w:val="20"/>
                <w:szCs w:val="20"/>
              </w:rPr>
              <w:t xml:space="preserve">Session Chair: </w:t>
            </w:r>
            <w:r w:rsidRPr="002B6D52">
              <w:rPr>
                <w:b/>
                <w:bCs/>
                <w:sz w:val="20"/>
                <w:szCs w:val="20"/>
              </w:rPr>
              <w:t>Dr. Ghama Raj Luitel</w:t>
            </w:r>
            <w:r>
              <w:rPr>
                <w:sz w:val="20"/>
                <w:szCs w:val="20"/>
              </w:rPr>
              <w:t>, Assistant Professor, Tribhuvan University</w:t>
            </w:r>
          </w:p>
        </w:tc>
      </w:tr>
      <w:tr w:rsidR="005C570B" w:rsidRPr="00FA0EB0" w14:paraId="2DB6CD32" w14:textId="77777777" w:rsidTr="004043B7">
        <w:tc>
          <w:tcPr>
            <w:tcW w:w="2235" w:type="dxa"/>
            <w:shd w:val="clear" w:color="auto" w:fill="auto"/>
          </w:tcPr>
          <w:p w14:paraId="77A75557" w14:textId="77777777" w:rsidR="005C570B" w:rsidRPr="00FA0EB0" w:rsidRDefault="005C570B" w:rsidP="004043B7">
            <w:pPr>
              <w:spacing w:beforeLines="60" w:before="144" w:afterLines="60" w:after="144"/>
              <w:rPr>
                <w:sz w:val="20"/>
                <w:szCs w:val="20"/>
              </w:rPr>
            </w:pPr>
            <w:r w:rsidRPr="00FA0EB0">
              <w:rPr>
                <w:sz w:val="20"/>
                <w:szCs w:val="20"/>
              </w:rPr>
              <w:t>2:30 PM – 4:00 PM</w:t>
            </w:r>
          </w:p>
        </w:tc>
        <w:tc>
          <w:tcPr>
            <w:tcW w:w="6775" w:type="dxa"/>
            <w:vMerge w:val="restart"/>
            <w:shd w:val="clear" w:color="auto" w:fill="auto"/>
          </w:tcPr>
          <w:p w14:paraId="6981E3D6" w14:textId="77777777" w:rsidR="005C570B" w:rsidRPr="00AC1309" w:rsidRDefault="005C570B" w:rsidP="004043B7">
            <w:pPr>
              <w:spacing w:beforeLines="60" w:before="144" w:afterLines="60" w:after="144"/>
              <w:rPr>
                <w:b/>
                <w:bCs/>
                <w:i/>
                <w:iCs/>
                <w:sz w:val="20"/>
                <w:szCs w:val="20"/>
                <w:u w:val="single"/>
              </w:rPr>
            </w:pPr>
            <w:r w:rsidRPr="00AC1309">
              <w:rPr>
                <w:b/>
                <w:bCs/>
                <w:i/>
                <w:iCs/>
                <w:sz w:val="20"/>
                <w:szCs w:val="20"/>
                <w:u w:val="single"/>
              </w:rPr>
              <w:t>Special Presentation:</w:t>
            </w:r>
          </w:p>
          <w:p w14:paraId="370E84E6" w14:textId="77777777" w:rsidR="005C570B" w:rsidRPr="00AC1309" w:rsidRDefault="005C570B" w:rsidP="004043B7">
            <w:pPr>
              <w:spacing w:beforeLines="60" w:before="144" w:afterLines="60" w:after="144"/>
              <w:rPr>
                <w:b/>
                <w:bCs/>
                <w:sz w:val="20"/>
                <w:szCs w:val="20"/>
              </w:rPr>
            </w:pPr>
            <w:r w:rsidRPr="00AC1309">
              <w:rPr>
                <w:b/>
                <w:bCs/>
                <w:sz w:val="20"/>
                <w:szCs w:val="20"/>
              </w:rPr>
              <w:t>Data-driven Media Consumer Behaviour Analysis with Media Engagement Rating (MER) System</w:t>
            </w:r>
          </w:p>
          <w:p w14:paraId="430D4492" w14:textId="77777777" w:rsidR="005C570B" w:rsidRDefault="005C570B" w:rsidP="004043B7">
            <w:pPr>
              <w:pBdr>
                <w:bottom w:val="single" w:sz="6" w:space="1" w:color="auto"/>
              </w:pBdr>
              <w:spacing w:beforeLines="60" w:before="144" w:afterLines="60" w:after="144"/>
              <w:rPr>
                <w:sz w:val="20"/>
                <w:szCs w:val="20"/>
              </w:rPr>
            </w:pPr>
            <w:r w:rsidRPr="00AC1309">
              <w:rPr>
                <w:b/>
                <w:bCs/>
                <w:i/>
                <w:iCs/>
                <w:sz w:val="20"/>
                <w:szCs w:val="20"/>
              </w:rPr>
              <w:t>H.A.Gayan Madushanka</w:t>
            </w:r>
            <w:r w:rsidRPr="00AC1309">
              <w:rPr>
                <w:i/>
                <w:iCs/>
                <w:sz w:val="20"/>
                <w:szCs w:val="20"/>
              </w:rPr>
              <w:t xml:space="preserve"> </w:t>
            </w:r>
            <w:r>
              <w:rPr>
                <w:sz w:val="20"/>
                <w:szCs w:val="20"/>
              </w:rPr>
              <w:br/>
            </w:r>
            <w:r w:rsidRPr="00BB21BA">
              <w:rPr>
                <w:sz w:val="20"/>
                <w:szCs w:val="20"/>
              </w:rPr>
              <w:t>Department</w:t>
            </w:r>
            <w:r>
              <w:rPr>
                <w:sz w:val="20"/>
                <w:szCs w:val="20"/>
              </w:rPr>
              <w:t xml:space="preserve"> of</w:t>
            </w:r>
            <w:r w:rsidRPr="00BB21BA">
              <w:rPr>
                <w:sz w:val="20"/>
                <w:szCs w:val="20"/>
              </w:rPr>
              <w:t xml:space="preserve"> Film and Television Production Technology, University of Vocational Technology, Sri Lanka </w:t>
            </w:r>
          </w:p>
          <w:p w14:paraId="6F0C66C9" w14:textId="77777777" w:rsidR="005C570B" w:rsidRPr="00AC1309" w:rsidRDefault="005C570B" w:rsidP="004043B7">
            <w:pPr>
              <w:spacing w:beforeLines="60" w:before="144" w:afterLines="60" w:after="144"/>
              <w:rPr>
                <w:b/>
                <w:bCs/>
                <w:i/>
                <w:iCs/>
                <w:sz w:val="20"/>
                <w:szCs w:val="20"/>
              </w:rPr>
            </w:pPr>
            <w:r w:rsidRPr="003122C0">
              <w:rPr>
                <w:b/>
                <w:bCs/>
                <w:i/>
                <w:iCs/>
                <w:sz w:val="20"/>
                <w:szCs w:val="20"/>
                <w:u w:val="single"/>
              </w:rPr>
              <w:t>Research Presentations</w:t>
            </w:r>
            <w:r>
              <w:rPr>
                <w:b/>
                <w:bCs/>
                <w:i/>
                <w:iCs/>
                <w:sz w:val="20"/>
                <w:szCs w:val="20"/>
                <w:u w:val="single"/>
              </w:rPr>
              <w:t xml:space="preserve"> and Discussion</w:t>
            </w:r>
          </w:p>
          <w:p w14:paraId="49D00D61" w14:textId="77777777" w:rsidR="005C570B" w:rsidRPr="00AC1309" w:rsidRDefault="005C570B" w:rsidP="004043B7">
            <w:pPr>
              <w:spacing w:beforeLines="60" w:before="144" w:afterLines="60" w:after="144"/>
              <w:rPr>
                <w:b/>
                <w:bCs/>
                <w:sz w:val="20"/>
                <w:szCs w:val="20"/>
              </w:rPr>
            </w:pPr>
            <w:r>
              <w:rPr>
                <w:b/>
                <w:bCs/>
                <w:sz w:val="20"/>
                <w:szCs w:val="20"/>
              </w:rPr>
              <w:t xml:space="preserve">1. </w:t>
            </w:r>
            <w:r w:rsidRPr="00AC1309">
              <w:rPr>
                <w:b/>
                <w:bCs/>
                <w:sz w:val="20"/>
                <w:szCs w:val="20"/>
              </w:rPr>
              <w:t>Exploring Subnational Media's Role and Challenges in Strengthening Democracy: A case study of Lumbini Province</w:t>
            </w:r>
          </w:p>
          <w:p w14:paraId="4D9E0C58" w14:textId="77777777" w:rsidR="005C570B" w:rsidRPr="00FA0EB0" w:rsidRDefault="005C570B" w:rsidP="004043B7">
            <w:pPr>
              <w:spacing w:beforeLines="60" w:before="144" w:afterLines="60" w:after="144"/>
              <w:rPr>
                <w:sz w:val="20"/>
                <w:szCs w:val="20"/>
              </w:rPr>
            </w:pPr>
            <w:r w:rsidRPr="00AC1309">
              <w:rPr>
                <w:b/>
                <w:bCs/>
                <w:i/>
                <w:iCs/>
                <w:sz w:val="20"/>
                <w:szCs w:val="20"/>
              </w:rPr>
              <w:t>Injina Panthi</w:t>
            </w:r>
            <w:r>
              <w:rPr>
                <w:sz w:val="20"/>
                <w:szCs w:val="20"/>
              </w:rPr>
              <w:br/>
            </w:r>
            <w:r w:rsidRPr="00FA0EB0">
              <w:rPr>
                <w:sz w:val="20"/>
                <w:szCs w:val="20"/>
              </w:rPr>
              <w:t xml:space="preserve">Independent Researcher </w:t>
            </w:r>
          </w:p>
          <w:p w14:paraId="434C5819" w14:textId="77777777" w:rsidR="005C570B" w:rsidRPr="00AC1309" w:rsidRDefault="005C570B" w:rsidP="004043B7">
            <w:pPr>
              <w:spacing w:beforeLines="60" w:before="144" w:afterLines="60" w:after="144"/>
              <w:rPr>
                <w:b/>
                <w:bCs/>
                <w:sz w:val="20"/>
                <w:szCs w:val="20"/>
              </w:rPr>
            </w:pPr>
            <w:r>
              <w:rPr>
                <w:b/>
                <w:bCs/>
                <w:sz w:val="20"/>
                <w:szCs w:val="20"/>
              </w:rPr>
              <w:t xml:space="preserve">2. </w:t>
            </w:r>
            <w:r w:rsidRPr="00AC1309">
              <w:rPr>
                <w:b/>
                <w:bCs/>
                <w:sz w:val="20"/>
                <w:szCs w:val="20"/>
              </w:rPr>
              <w:t>Exploring Reporting Patterns in Nepali Print Media: Problems versus Responses</w:t>
            </w:r>
          </w:p>
          <w:p w14:paraId="62DC7F89" w14:textId="77777777" w:rsidR="005C570B" w:rsidRPr="00AC1309" w:rsidRDefault="005C570B" w:rsidP="004043B7">
            <w:pPr>
              <w:spacing w:beforeLines="60" w:before="144" w:afterLines="60" w:after="144"/>
              <w:rPr>
                <w:i/>
                <w:iCs/>
                <w:sz w:val="20"/>
                <w:szCs w:val="20"/>
              </w:rPr>
            </w:pPr>
            <w:r w:rsidRPr="00AC1309">
              <w:rPr>
                <w:b/>
                <w:bCs/>
                <w:i/>
                <w:iCs/>
                <w:sz w:val="20"/>
                <w:szCs w:val="20"/>
              </w:rPr>
              <w:t>Tumaraj Koirala</w:t>
            </w:r>
            <w:r w:rsidRPr="00AC1309">
              <w:rPr>
                <w:i/>
                <w:iCs/>
                <w:sz w:val="20"/>
                <w:szCs w:val="20"/>
              </w:rPr>
              <w:t xml:space="preserve"> </w:t>
            </w:r>
            <w:r>
              <w:rPr>
                <w:i/>
                <w:iCs/>
                <w:sz w:val="20"/>
                <w:szCs w:val="20"/>
              </w:rPr>
              <w:br/>
            </w:r>
            <w:r w:rsidRPr="00FA0EB0">
              <w:rPr>
                <w:sz w:val="20"/>
                <w:szCs w:val="20"/>
              </w:rPr>
              <w:t>Central Department of Journalism and Mass Communication, Tribhuvan University</w:t>
            </w:r>
          </w:p>
          <w:p w14:paraId="40159D69" w14:textId="77777777" w:rsidR="005C570B" w:rsidRPr="00AC1309" w:rsidRDefault="005C570B" w:rsidP="004043B7">
            <w:pPr>
              <w:spacing w:beforeLines="60" w:before="144" w:afterLines="60" w:after="144"/>
              <w:rPr>
                <w:rFonts w:ascii="Kokila" w:hAnsi="Kokila" w:cs="Kokila"/>
                <w:b/>
                <w:bCs/>
                <w:sz w:val="20"/>
                <w:szCs w:val="20"/>
                <w:lang w:bidi="hi-IN"/>
              </w:rPr>
            </w:pPr>
            <w:r>
              <w:rPr>
                <w:rFonts w:ascii="Kokila" w:hAnsi="Kokila" w:cs="Kokila"/>
                <w:b/>
                <w:bCs/>
                <w:sz w:val="26"/>
                <w:szCs w:val="26"/>
                <w:cs/>
                <w:lang w:bidi="hi-IN"/>
              </w:rPr>
              <w:t xml:space="preserve">3. </w:t>
            </w:r>
            <w:r w:rsidRPr="00AC1309">
              <w:rPr>
                <w:rFonts w:ascii="Kokila" w:hAnsi="Kokila" w:cs="Kokila" w:hint="cs"/>
                <w:b/>
                <w:bCs/>
                <w:sz w:val="26"/>
                <w:szCs w:val="26"/>
                <w:cs/>
                <w:lang w:bidi="hi-IN"/>
              </w:rPr>
              <w:t>दाडका</w:t>
            </w:r>
            <w:r w:rsidRPr="00AC1309">
              <w:rPr>
                <w:b/>
                <w:bCs/>
                <w:sz w:val="26"/>
                <w:szCs w:val="26"/>
                <w:cs/>
                <w:lang w:bidi="hi-IN"/>
              </w:rPr>
              <w:t xml:space="preserve"> </w:t>
            </w:r>
            <w:r w:rsidRPr="00AC1309">
              <w:rPr>
                <w:rFonts w:ascii="Kokila" w:hAnsi="Kokila" w:cs="Kokila" w:hint="cs"/>
                <w:b/>
                <w:bCs/>
                <w:sz w:val="26"/>
                <w:szCs w:val="26"/>
                <w:cs/>
                <w:lang w:bidi="hi-IN"/>
              </w:rPr>
              <w:t>पत्रपत्रिकामा</w:t>
            </w:r>
            <w:r w:rsidRPr="00AC1309">
              <w:rPr>
                <w:b/>
                <w:bCs/>
                <w:sz w:val="26"/>
                <w:szCs w:val="26"/>
                <w:cs/>
                <w:lang w:bidi="hi-IN"/>
              </w:rPr>
              <w:t xml:space="preserve"> </w:t>
            </w:r>
            <w:r w:rsidRPr="00AC1309">
              <w:rPr>
                <w:rFonts w:ascii="Kokila" w:hAnsi="Kokila" w:cs="Kokila" w:hint="cs"/>
                <w:b/>
                <w:bCs/>
                <w:sz w:val="26"/>
                <w:szCs w:val="26"/>
                <w:cs/>
                <w:lang w:bidi="hi-IN"/>
              </w:rPr>
              <w:t>स्थानीय</w:t>
            </w:r>
            <w:r w:rsidRPr="00AC1309">
              <w:rPr>
                <w:b/>
                <w:bCs/>
                <w:sz w:val="26"/>
                <w:szCs w:val="26"/>
                <w:cs/>
                <w:lang w:bidi="hi-IN"/>
              </w:rPr>
              <w:t xml:space="preserve"> </w:t>
            </w:r>
            <w:r w:rsidRPr="00AC1309">
              <w:rPr>
                <w:rFonts w:ascii="Kokila" w:hAnsi="Kokila" w:cs="Kokila" w:hint="cs"/>
                <w:b/>
                <w:bCs/>
                <w:sz w:val="26"/>
                <w:szCs w:val="26"/>
                <w:cs/>
                <w:lang w:bidi="hi-IN"/>
              </w:rPr>
              <w:t>समाचारको</w:t>
            </w:r>
            <w:r w:rsidRPr="00AC1309">
              <w:rPr>
                <w:b/>
                <w:bCs/>
                <w:sz w:val="26"/>
                <w:szCs w:val="26"/>
                <w:cs/>
                <w:lang w:bidi="hi-IN"/>
              </w:rPr>
              <w:t xml:space="preserve"> </w:t>
            </w:r>
            <w:r w:rsidRPr="00AC1309">
              <w:rPr>
                <w:rFonts w:ascii="Kokila" w:hAnsi="Kokila" w:cs="Kokila" w:hint="cs"/>
                <w:b/>
                <w:bCs/>
                <w:sz w:val="26"/>
                <w:szCs w:val="26"/>
                <w:cs/>
                <w:lang w:bidi="hi-IN"/>
              </w:rPr>
              <w:t>अवस्था</w:t>
            </w:r>
          </w:p>
          <w:p w14:paraId="18449B8A" w14:textId="77777777" w:rsidR="005C570B" w:rsidRPr="00FA0EB0" w:rsidRDefault="005C570B" w:rsidP="004043B7">
            <w:pPr>
              <w:spacing w:beforeLines="60" w:before="144" w:afterLines="60" w:after="144"/>
              <w:rPr>
                <w:sz w:val="20"/>
                <w:szCs w:val="20"/>
              </w:rPr>
            </w:pPr>
            <w:r w:rsidRPr="00AC1309">
              <w:rPr>
                <w:b/>
                <w:bCs/>
                <w:i/>
                <w:iCs/>
                <w:sz w:val="20"/>
                <w:szCs w:val="20"/>
              </w:rPr>
              <w:t>Ajay Sharma</w:t>
            </w:r>
            <w:r w:rsidRPr="00FA0EB0">
              <w:rPr>
                <w:sz w:val="20"/>
                <w:szCs w:val="20"/>
              </w:rPr>
              <w:t xml:space="preserve"> </w:t>
            </w:r>
            <w:r>
              <w:rPr>
                <w:sz w:val="20"/>
                <w:szCs w:val="20"/>
              </w:rPr>
              <w:br/>
            </w:r>
            <w:r w:rsidRPr="00FA0EB0">
              <w:rPr>
                <w:sz w:val="20"/>
                <w:szCs w:val="20"/>
              </w:rPr>
              <w:t>Purbanchal University</w:t>
            </w:r>
          </w:p>
          <w:p w14:paraId="1B0FC12C" w14:textId="77777777" w:rsidR="005C570B" w:rsidRPr="00AC1309" w:rsidRDefault="005C570B" w:rsidP="004043B7">
            <w:pPr>
              <w:spacing w:beforeLines="60" w:before="144" w:afterLines="60" w:after="144"/>
              <w:rPr>
                <w:b/>
                <w:bCs/>
                <w:sz w:val="20"/>
                <w:szCs w:val="20"/>
              </w:rPr>
            </w:pPr>
            <w:r>
              <w:rPr>
                <w:b/>
                <w:bCs/>
                <w:sz w:val="20"/>
                <w:szCs w:val="20"/>
              </w:rPr>
              <w:t xml:space="preserve">4. </w:t>
            </w:r>
            <w:r w:rsidRPr="00AC1309">
              <w:rPr>
                <w:b/>
                <w:bCs/>
                <w:sz w:val="20"/>
                <w:szCs w:val="20"/>
              </w:rPr>
              <w:t>Framing of transitional justice in Nepal: Content analysis of Nepali newspapers</w:t>
            </w:r>
          </w:p>
          <w:p w14:paraId="1B7DEF21" w14:textId="77777777" w:rsidR="005C570B" w:rsidRDefault="005C570B" w:rsidP="004043B7">
            <w:pPr>
              <w:spacing w:beforeLines="60" w:before="144" w:afterLines="60" w:after="144" w:line="240" w:lineRule="auto"/>
              <w:rPr>
                <w:sz w:val="20"/>
                <w:szCs w:val="20"/>
              </w:rPr>
            </w:pPr>
            <w:r w:rsidRPr="00AC1309">
              <w:rPr>
                <w:b/>
                <w:bCs/>
                <w:i/>
                <w:iCs/>
                <w:sz w:val="20"/>
                <w:szCs w:val="20"/>
              </w:rPr>
              <w:t>Shreeman Sharma</w:t>
            </w:r>
            <w:r>
              <w:rPr>
                <w:sz w:val="20"/>
                <w:szCs w:val="20"/>
              </w:rPr>
              <w:br/>
            </w:r>
            <w:r w:rsidRPr="00FA0EB0">
              <w:rPr>
                <w:sz w:val="20"/>
                <w:szCs w:val="20"/>
              </w:rPr>
              <w:t>Central Department of Conflict, Peace and Development Studies, Tribhuvan University</w:t>
            </w:r>
          </w:p>
          <w:p w14:paraId="467265C3" w14:textId="4175E429" w:rsidR="005C570B" w:rsidRPr="005C570B" w:rsidRDefault="005C570B" w:rsidP="004043B7">
            <w:pPr>
              <w:spacing w:beforeLines="60" w:before="144" w:afterLines="60" w:after="144" w:line="240" w:lineRule="auto"/>
              <w:rPr>
                <w:b/>
                <w:bCs/>
                <w:i/>
                <w:iCs/>
                <w:sz w:val="20"/>
                <w:szCs w:val="20"/>
              </w:rPr>
            </w:pPr>
            <w:r w:rsidRPr="005C570B">
              <w:rPr>
                <w:b/>
                <w:bCs/>
                <w:i/>
                <w:iCs/>
                <w:sz w:val="20"/>
                <w:szCs w:val="20"/>
              </w:rPr>
              <w:t>Concluding remarks by session chair</w:t>
            </w:r>
          </w:p>
        </w:tc>
      </w:tr>
      <w:tr w:rsidR="005C570B" w:rsidRPr="00FA0EB0" w14:paraId="16E4C7C1" w14:textId="77777777" w:rsidTr="004043B7">
        <w:tc>
          <w:tcPr>
            <w:tcW w:w="2235" w:type="dxa"/>
            <w:shd w:val="clear" w:color="auto" w:fill="auto"/>
          </w:tcPr>
          <w:p w14:paraId="58EACB75" w14:textId="77777777" w:rsidR="005C570B" w:rsidRPr="00FA0EB0" w:rsidRDefault="005C570B" w:rsidP="004043B7">
            <w:pPr>
              <w:spacing w:beforeLines="60" w:before="144" w:afterLines="60" w:after="144"/>
              <w:rPr>
                <w:sz w:val="20"/>
                <w:szCs w:val="20"/>
              </w:rPr>
            </w:pPr>
          </w:p>
        </w:tc>
        <w:tc>
          <w:tcPr>
            <w:tcW w:w="6775" w:type="dxa"/>
            <w:vMerge/>
            <w:shd w:val="clear" w:color="auto" w:fill="auto"/>
          </w:tcPr>
          <w:p w14:paraId="428C2E9B" w14:textId="77777777" w:rsidR="005C570B" w:rsidRPr="00FA0EB0" w:rsidRDefault="005C570B" w:rsidP="004043B7">
            <w:pPr>
              <w:spacing w:beforeLines="60" w:before="144" w:afterLines="60" w:after="144"/>
              <w:rPr>
                <w:sz w:val="20"/>
                <w:szCs w:val="20"/>
              </w:rPr>
            </w:pPr>
          </w:p>
        </w:tc>
      </w:tr>
    </w:tbl>
    <w:p w14:paraId="61CFE99D" w14:textId="1C8EAE96" w:rsidR="005C570B" w:rsidRDefault="005C570B" w:rsidP="005C570B">
      <w:pPr>
        <w:spacing w:beforeLines="60" w:before="144" w:afterLines="60" w:after="144"/>
        <w:rPr>
          <w:b/>
          <w:bCs/>
          <w:sz w:val="20"/>
          <w:szCs w:val="20"/>
        </w:rPr>
      </w:pPr>
      <w:r>
        <w:rPr>
          <w:b/>
          <w:bCs/>
          <w:sz w:val="20"/>
          <w:szCs w:val="20"/>
        </w:rPr>
        <w:t>Day 2 | December 23, 2024</w:t>
      </w:r>
      <w:r w:rsidR="00895BC9">
        <w:rPr>
          <w:b/>
          <w:bCs/>
          <w:sz w:val="20"/>
          <w:szCs w:val="20"/>
        </w:rPr>
        <w:t xml:space="preserve"> | Jagaran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784"/>
        <w:gridCol w:w="3053"/>
      </w:tblGrid>
      <w:tr w:rsidR="005C570B" w:rsidRPr="00FA0EB0" w14:paraId="12AAB38E" w14:textId="77777777" w:rsidTr="004043B7">
        <w:tc>
          <w:tcPr>
            <w:tcW w:w="2093" w:type="dxa"/>
            <w:shd w:val="clear" w:color="auto" w:fill="auto"/>
          </w:tcPr>
          <w:p w14:paraId="00421636" w14:textId="77777777" w:rsidR="005C570B" w:rsidRPr="00FA0EB0" w:rsidRDefault="005C570B" w:rsidP="004043B7">
            <w:pPr>
              <w:rPr>
                <w:b/>
                <w:bCs/>
                <w:sz w:val="20"/>
                <w:szCs w:val="20"/>
              </w:rPr>
            </w:pPr>
            <w:r w:rsidRPr="00FA0EB0">
              <w:rPr>
                <w:b/>
                <w:bCs/>
                <w:sz w:val="20"/>
                <w:szCs w:val="20"/>
              </w:rPr>
              <w:t>Time</w:t>
            </w:r>
          </w:p>
        </w:tc>
        <w:tc>
          <w:tcPr>
            <w:tcW w:w="3829" w:type="dxa"/>
            <w:shd w:val="clear" w:color="auto" w:fill="auto"/>
          </w:tcPr>
          <w:p w14:paraId="025AD7DC" w14:textId="77777777" w:rsidR="005C570B" w:rsidRPr="00FA0EB0" w:rsidRDefault="005C570B" w:rsidP="004043B7">
            <w:pPr>
              <w:rPr>
                <w:b/>
                <w:bCs/>
                <w:sz w:val="20"/>
                <w:szCs w:val="20"/>
              </w:rPr>
            </w:pPr>
            <w:r w:rsidRPr="00FA0EB0">
              <w:rPr>
                <w:b/>
                <w:bCs/>
                <w:sz w:val="20"/>
                <w:szCs w:val="20"/>
              </w:rPr>
              <w:t>Session</w:t>
            </w:r>
          </w:p>
        </w:tc>
        <w:tc>
          <w:tcPr>
            <w:tcW w:w="3088" w:type="dxa"/>
            <w:shd w:val="clear" w:color="auto" w:fill="auto"/>
          </w:tcPr>
          <w:p w14:paraId="7217B5EA" w14:textId="77777777" w:rsidR="005C570B" w:rsidRPr="00FA0EB0" w:rsidRDefault="005C570B" w:rsidP="004043B7">
            <w:pPr>
              <w:rPr>
                <w:b/>
                <w:bCs/>
                <w:sz w:val="20"/>
                <w:szCs w:val="20"/>
              </w:rPr>
            </w:pPr>
            <w:r w:rsidRPr="00FA0EB0">
              <w:rPr>
                <w:b/>
                <w:bCs/>
                <w:sz w:val="20"/>
                <w:szCs w:val="20"/>
              </w:rPr>
              <w:t>Participants</w:t>
            </w:r>
          </w:p>
        </w:tc>
      </w:tr>
      <w:tr w:rsidR="005C570B" w:rsidRPr="00FA0EB0" w14:paraId="14305032" w14:textId="77777777" w:rsidTr="004043B7">
        <w:tc>
          <w:tcPr>
            <w:tcW w:w="2093" w:type="dxa"/>
            <w:shd w:val="clear" w:color="auto" w:fill="auto"/>
          </w:tcPr>
          <w:p w14:paraId="39B7153E" w14:textId="77777777" w:rsidR="005C570B" w:rsidRPr="00FA0EB0" w:rsidRDefault="005C570B" w:rsidP="004043B7">
            <w:pPr>
              <w:rPr>
                <w:sz w:val="20"/>
                <w:szCs w:val="20"/>
              </w:rPr>
            </w:pPr>
            <w:r w:rsidRPr="00FA0EB0">
              <w:rPr>
                <w:sz w:val="20"/>
                <w:szCs w:val="20"/>
              </w:rPr>
              <w:t>9:00 AM – 10:00 AM</w:t>
            </w:r>
          </w:p>
        </w:tc>
        <w:tc>
          <w:tcPr>
            <w:tcW w:w="3829" w:type="dxa"/>
            <w:shd w:val="clear" w:color="auto" w:fill="auto"/>
          </w:tcPr>
          <w:p w14:paraId="3FB6D061" w14:textId="45891120" w:rsidR="005C570B" w:rsidRPr="00603B95" w:rsidRDefault="005C570B" w:rsidP="00DD0698">
            <w:pPr>
              <w:spacing w:after="0"/>
              <w:rPr>
                <w:b/>
                <w:bCs/>
                <w:i/>
                <w:iCs/>
                <w:sz w:val="20"/>
                <w:szCs w:val="20"/>
              </w:rPr>
            </w:pPr>
            <w:r w:rsidRPr="00603B95">
              <w:rPr>
                <w:b/>
                <w:bCs/>
                <w:i/>
                <w:iCs/>
                <w:sz w:val="20"/>
                <w:szCs w:val="20"/>
              </w:rPr>
              <w:t>Panel 1</w:t>
            </w:r>
            <w:r w:rsidR="00DD0698">
              <w:rPr>
                <w:b/>
                <w:bCs/>
                <w:i/>
                <w:iCs/>
                <w:sz w:val="20"/>
                <w:szCs w:val="20"/>
              </w:rPr>
              <w:t>:</w:t>
            </w:r>
            <w:r w:rsidRPr="00603B95">
              <w:rPr>
                <w:b/>
                <w:bCs/>
                <w:i/>
                <w:iCs/>
                <w:sz w:val="20"/>
                <w:szCs w:val="20"/>
              </w:rPr>
              <w:t xml:space="preserve"> </w:t>
            </w:r>
          </w:p>
          <w:p w14:paraId="2FDCF9D2" w14:textId="31F956F0" w:rsidR="005C570B" w:rsidRPr="00DD0698" w:rsidRDefault="005C570B" w:rsidP="004043B7">
            <w:pPr>
              <w:rPr>
                <w:b/>
                <w:bCs/>
                <w:sz w:val="20"/>
                <w:szCs w:val="20"/>
              </w:rPr>
            </w:pPr>
            <w:r w:rsidRPr="00603B95">
              <w:rPr>
                <w:b/>
                <w:bCs/>
                <w:sz w:val="20"/>
                <w:szCs w:val="20"/>
              </w:rPr>
              <w:t>Combating Misinformation in the Age of AI</w:t>
            </w:r>
          </w:p>
          <w:p w14:paraId="4B68CC39" w14:textId="77777777" w:rsidR="005C570B" w:rsidRPr="00FA0EB0" w:rsidRDefault="005C570B" w:rsidP="004043B7">
            <w:pPr>
              <w:rPr>
                <w:sz w:val="20"/>
                <w:szCs w:val="20"/>
              </w:rPr>
            </w:pPr>
            <w:r w:rsidRPr="00FA0EB0">
              <w:rPr>
                <w:sz w:val="20"/>
                <w:szCs w:val="20"/>
              </w:rPr>
              <w:t>Moderator: Namrata Sharma</w:t>
            </w:r>
          </w:p>
        </w:tc>
        <w:tc>
          <w:tcPr>
            <w:tcW w:w="3088" w:type="dxa"/>
            <w:shd w:val="clear" w:color="auto" w:fill="auto"/>
          </w:tcPr>
          <w:p w14:paraId="0E6F85DF" w14:textId="77777777" w:rsidR="005C570B" w:rsidRPr="00FA0EB0" w:rsidRDefault="005C570B" w:rsidP="00DD0698">
            <w:pPr>
              <w:spacing w:after="0"/>
              <w:rPr>
                <w:sz w:val="20"/>
                <w:szCs w:val="20"/>
              </w:rPr>
            </w:pPr>
            <w:r w:rsidRPr="00FA0EB0">
              <w:rPr>
                <w:sz w:val="20"/>
                <w:szCs w:val="20"/>
              </w:rPr>
              <w:t>Umesh Shrestha</w:t>
            </w:r>
          </w:p>
          <w:p w14:paraId="676F6359" w14:textId="77777777" w:rsidR="005C570B" w:rsidRPr="00FA0EB0" w:rsidRDefault="005C570B" w:rsidP="00DD0698">
            <w:pPr>
              <w:spacing w:after="0"/>
              <w:rPr>
                <w:sz w:val="20"/>
                <w:szCs w:val="20"/>
              </w:rPr>
            </w:pPr>
            <w:r w:rsidRPr="00FA0EB0">
              <w:rPr>
                <w:sz w:val="20"/>
                <w:szCs w:val="20"/>
              </w:rPr>
              <w:t>Deepak Adhikari</w:t>
            </w:r>
          </w:p>
          <w:p w14:paraId="37433509" w14:textId="77777777" w:rsidR="005C570B" w:rsidRPr="00FA0EB0" w:rsidRDefault="005C570B" w:rsidP="00DD0698">
            <w:pPr>
              <w:spacing w:after="0"/>
              <w:rPr>
                <w:sz w:val="20"/>
                <w:szCs w:val="20"/>
              </w:rPr>
            </w:pPr>
            <w:r w:rsidRPr="00FA0EB0">
              <w:rPr>
                <w:sz w:val="20"/>
                <w:szCs w:val="20"/>
              </w:rPr>
              <w:t>Prema Thapa</w:t>
            </w:r>
          </w:p>
          <w:p w14:paraId="28565CBC" w14:textId="6BB5555A" w:rsidR="005C570B" w:rsidRPr="00336A38" w:rsidRDefault="00444D84" w:rsidP="00DD0698">
            <w:pPr>
              <w:spacing w:after="0"/>
              <w:rPr>
                <w:sz w:val="20"/>
                <w:szCs w:val="20"/>
              </w:rPr>
            </w:pPr>
            <w:r>
              <w:rPr>
                <w:sz w:val="20"/>
                <w:szCs w:val="20"/>
              </w:rPr>
              <w:t>Rewati Sapkota</w:t>
            </w:r>
          </w:p>
        </w:tc>
      </w:tr>
      <w:tr w:rsidR="005C570B" w:rsidRPr="00FA0EB0" w14:paraId="16B1FBFC" w14:textId="77777777" w:rsidTr="004043B7">
        <w:tc>
          <w:tcPr>
            <w:tcW w:w="2093" w:type="dxa"/>
            <w:shd w:val="clear" w:color="auto" w:fill="auto"/>
          </w:tcPr>
          <w:p w14:paraId="1C8154F9" w14:textId="77777777" w:rsidR="005C570B" w:rsidRPr="00FA0EB0" w:rsidRDefault="005C570B" w:rsidP="004043B7">
            <w:pPr>
              <w:rPr>
                <w:sz w:val="20"/>
                <w:szCs w:val="20"/>
              </w:rPr>
            </w:pPr>
            <w:r w:rsidRPr="00FA0EB0">
              <w:rPr>
                <w:sz w:val="20"/>
                <w:szCs w:val="20"/>
              </w:rPr>
              <w:t>10:00 AM – 11:00 AM</w:t>
            </w:r>
          </w:p>
        </w:tc>
        <w:tc>
          <w:tcPr>
            <w:tcW w:w="3829" w:type="dxa"/>
            <w:shd w:val="clear" w:color="auto" w:fill="auto"/>
          </w:tcPr>
          <w:p w14:paraId="28A5A0E3" w14:textId="08E71BAE" w:rsidR="005C570B" w:rsidRPr="00603B95" w:rsidRDefault="005C570B" w:rsidP="00DD0698">
            <w:pPr>
              <w:spacing w:after="0"/>
              <w:rPr>
                <w:b/>
                <w:bCs/>
                <w:i/>
                <w:iCs/>
                <w:sz w:val="20"/>
                <w:szCs w:val="20"/>
              </w:rPr>
            </w:pPr>
            <w:r w:rsidRPr="00603B95">
              <w:rPr>
                <w:b/>
                <w:bCs/>
                <w:i/>
                <w:iCs/>
                <w:sz w:val="20"/>
                <w:szCs w:val="20"/>
              </w:rPr>
              <w:t>Panel 2</w:t>
            </w:r>
            <w:r w:rsidR="00DD0698">
              <w:rPr>
                <w:b/>
                <w:bCs/>
                <w:i/>
                <w:iCs/>
                <w:sz w:val="20"/>
                <w:szCs w:val="20"/>
              </w:rPr>
              <w:t>:</w:t>
            </w:r>
          </w:p>
          <w:p w14:paraId="7D10781D" w14:textId="61217AE4" w:rsidR="005C570B" w:rsidRPr="00DD0698" w:rsidRDefault="005C570B" w:rsidP="004043B7">
            <w:pPr>
              <w:rPr>
                <w:b/>
                <w:bCs/>
                <w:sz w:val="20"/>
                <w:szCs w:val="20"/>
              </w:rPr>
            </w:pPr>
            <w:r w:rsidRPr="00603B95">
              <w:rPr>
                <w:b/>
                <w:bCs/>
                <w:sz w:val="20"/>
                <w:szCs w:val="20"/>
              </w:rPr>
              <w:t>Media and Corruption</w:t>
            </w:r>
          </w:p>
          <w:p w14:paraId="7BDCEEC9" w14:textId="77777777" w:rsidR="005C570B" w:rsidRPr="00FA0EB0" w:rsidRDefault="005C570B" w:rsidP="004043B7">
            <w:pPr>
              <w:rPr>
                <w:sz w:val="20"/>
                <w:szCs w:val="20"/>
              </w:rPr>
            </w:pPr>
            <w:r w:rsidRPr="00FA0EB0">
              <w:rPr>
                <w:sz w:val="20"/>
                <w:szCs w:val="20"/>
              </w:rPr>
              <w:t xml:space="preserve">Moderator: </w:t>
            </w:r>
            <w:r>
              <w:rPr>
                <w:sz w:val="20"/>
                <w:szCs w:val="20"/>
              </w:rPr>
              <w:t>Deepa Dahal</w:t>
            </w:r>
          </w:p>
        </w:tc>
        <w:tc>
          <w:tcPr>
            <w:tcW w:w="3088" w:type="dxa"/>
            <w:shd w:val="clear" w:color="auto" w:fill="auto"/>
          </w:tcPr>
          <w:p w14:paraId="65C197C4" w14:textId="77777777" w:rsidR="005C570B" w:rsidRPr="00FA0EB0" w:rsidRDefault="005C570B" w:rsidP="00DD0698">
            <w:pPr>
              <w:spacing w:after="0"/>
              <w:rPr>
                <w:sz w:val="20"/>
                <w:szCs w:val="20"/>
              </w:rPr>
            </w:pPr>
            <w:r w:rsidRPr="00FA0EB0">
              <w:rPr>
                <w:sz w:val="20"/>
                <w:szCs w:val="20"/>
              </w:rPr>
              <w:t>Dr. Dipesh Ghimire</w:t>
            </w:r>
          </w:p>
          <w:p w14:paraId="4EE8390E" w14:textId="77777777" w:rsidR="005C570B" w:rsidRPr="00FA0EB0" w:rsidRDefault="005C570B" w:rsidP="00DD0698">
            <w:pPr>
              <w:spacing w:after="0"/>
              <w:rPr>
                <w:sz w:val="20"/>
                <w:szCs w:val="20"/>
              </w:rPr>
            </w:pPr>
            <w:r w:rsidRPr="00FA0EB0">
              <w:rPr>
                <w:sz w:val="20"/>
                <w:szCs w:val="20"/>
              </w:rPr>
              <w:t>Tejman Shrestha</w:t>
            </w:r>
          </w:p>
          <w:p w14:paraId="3DE1BBC8" w14:textId="77777777" w:rsidR="005C570B" w:rsidRPr="00FA0EB0" w:rsidRDefault="005C570B" w:rsidP="00DD0698">
            <w:pPr>
              <w:spacing w:after="0"/>
              <w:rPr>
                <w:sz w:val="20"/>
                <w:szCs w:val="20"/>
              </w:rPr>
            </w:pPr>
            <w:r>
              <w:rPr>
                <w:sz w:val="20"/>
                <w:szCs w:val="20"/>
              </w:rPr>
              <w:t>Devendra Bhattarai</w:t>
            </w:r>
          </w:p>
          <w:p w14:paraId="17EDBE80" w14:textId="77777777" w:rsidR="005C570B" w:rsidRPr="00336A38" w:rsidRDefault="005C570B" w:rsidP="00DD0698">
            <w:pPr>
              <w:spacing w:after="0"/>
              <w:rPr>
                <w:sz w:val="20"/>
                <w:szCs w:val="20"/>
              </w:rPr>
            </w:pPr>
            <w:r w:rsidRPr="00336A38">
              <w:rPr>
                <w:sz w:val="20"/>
                <w:szCs w:val="20"/>
              </w:rPr>
              <w:t>Dr. Raghu Mainal</w:t>
            </w:r>
            <w:r>
              <w:rPr>
                <w:sz w:val="20"/>
                <w:szCs w:val="20"/>
              </w:rPr>
              <w:t>i</w:t>
            </w:r>
            <w:r w:rsidRPr="00336A38">
              <w:rPr>
                <w:sz w:val="20"/>
                <w:szCs w:val="20"/>
              </w:rPr>
              <w:t xml:space="preserve"> </w:t>
            </w:r>
          </w:p>
        </w:tc>
      </w:tr>
      <w:tr w:rsidR="005C570B" w:rsidRPr="00FA0EB0" w14:paraId="5AE3330A" w14:textId="77777777" w:rsidTr="004043B7">
        <w:tc>
          <w:tcPr>
            <w:tcW w:w="2093" w:type="dxa"/>
            <w:shd w:val="clear" w:color="auto" w:fill="auto"/>
          </w:tcPr>
          <w:p w14:paraId="451CB0F6" w14:textId="77777777" w:rsidR="005C570B" w:rsidRPr="00FA0EB0" w:rsidRDefault="005C570B" w:rsidP="004043B7">
            <w:pPr>
              <w:rPr>
                <w:sz w:val="20"/>
                <w:szCs w:val="20"/>
              </w:rPr>
            </w:pPr>
            <w:r w:rsidRPr="00FA0EB0">
              <w:rPr>
                <w:sz w:val="20"/>
                <w:szCs w:val="20"/>
              </w:rPr>
              <w:lastRenderedPageBreak/>
              <w:t>11:00 AM – 12:00 PM</w:t>
            </w:r>
          </w:p>
        </w:tc>
        <w:tc>
          <w:tcPr>
            <w:tcW w:w="3829" w:type="dxa"/>
            <w:shd w:val="clear" w:color="auto" w:fill="auto"/>
          </w:tcPr>
          <w:p w14:paraId="78BDB2F8" w14:textId="78F64A46" w:rsidR="005C570B" w:rsidRPr="00603B95" w:rsidRDefault="005C570B" w:rsidP="00DD0698">
            <w:pPr>
              <w:spacing w:after="0"/>
              <w:rPr>
                <w:b/>
                <w:bCs/>
                <w:i/>
                <w:iCs/>
                <w:sz w:val="20"/>
                <w:szCs w:val="20"/>
              </w:rPr>
            </w:pPr>
            <w:r w:rsidRPr="00603B95">
              <w:rPr>
                <w:b/>
                <w:bCs/>
                <w:i/>
                <w:iCs/>
                <w:sz w:val="20"/>
                <w:szCs w:val="20"/>
              </w:rPr>
              <w:t>Panel 3</w:t>
            </w:r>
            <w:r w:rsidR="00DD0698">
              <w:rPr>
                <w:b/>
                <w:bCs/>
                <w:i/>
                <w:iCs/>
                <w:sz w:val="20"/>
                <w:szCs w:val="20"/>
              </w:rPr>
              <w:t xml:space="preserve">: </w:t>
            </w:r>
            <w:r w:rsidRPr="00603B95">
              <w:rPr>
                <w:b/>
                <w:bCs/>
                <w:i/>
                <w:iCs/>
                <w:sz w:val="20"/>
                <w:szCs w:val="20"/>
              </w:rPr>
              <w:t xml:space="preserve"> </w:t>
            </w:r>
          </w:p>
          <w:p w14:paraId="11E8E766" w14:textId="5C746115" w:rsidR="005C570B" w:rsidRPr="00DD0698" w:rsidRDefault="005C570B" w:rsidP="004043B7">
            <w:pPr>
              <w:rPr>
                <w:b/>
                <w:bCs/>
                <w:sz w:val="20"/>
                <w:szCs w:val="20"/>
              </w:rPr>
            </w:pPr>
            <w:r w:rsidRPr="00603B95">
              <w:rPr>
                <w:b/>
                <w:bCs/>
                <w:sz w:val="20"/>
                <w:szCs w:val="20"/>
              </w:rPr>
              <w:t>Making Journalism Viable</w:t>
            </w:r>
          </w:p>
          <w:p w14:paraId="2F01F757" w14:textId="77777777" w:rsidR="005C570B" w:rsidRPr="00FA0EB0" w:rsidRDefault="005C570B" w:rsidP="004043B7">
            <w:pPr>
              <w:rPr>
                <w:sz w:val="20"/>
                <w:szCs w:val="20"/>
              </w:rPr>
            </w:pPr>
            <w:r w:rsidRPr="00FA0EB0">
              <w:rPr>
                <w:sz w:val="20"/>
                <w:szCs w:val="20"/>
              </w:rPr>
              <w:t>Moderator: Tilak Pathak</w:t>
            </w:r>
          </w:p>
        </w:tc>
        <w:tc>
          <w:tcPr>
            <w:tcW w:w="3088" w:type="dxa"/>
            <w:shd w:val="clear" w:color="auto" w:fill="auto"/>
          </w:tcPr>
          <w:p w14:paraId="797AA2CA" w14:textId="77777777" w:rsidR="005C570B" w:rsidRPr="00FA0EB0" w:rsidRDefault="005C570B" w:rsidP="00DD0698">
            <w:pPr>
              <w:spacing w:after="0"/>
              <w:rPr>
                <w:sz w:val="20"/>
                <w:szCs w:val="20"/>
              </w:rPr>
            </w:pPr>
            <w:r w:rsidRPr="00FA0EB0">
              <w:rPr>
                <w:sz w:val="20"/>
                <w:szCs w:val="20"/>
              </w:rPr>
              <w:t>Ajay Das</w:t>
            </w:r>
          </w:p>
          <w:p w14:paraId="70C40595" w14:textId="282D931D" w:rsidR="005C570B" w:rsidRPr="00FA0EB0" w:rsidRDefault="00DD0698" w:rsidP="00DD0698">
            <w:pPr>
              <w:spacing w:after="0"/>
              <w:rPr>
                <w:sz w:val="20"/>
                <w:szCs w:val="20"/>
              </w:rPr>
            </w:pPr>
            <w:r>
              <w:rPr>
                <w:sz w:val="20"/>
                <w:szCs w:val="20"/>
              </w:rPr>
              <w:t>Nirjana Sharma</w:t>
            </w:r>
          </w:p>
          <w:p w14:paraId="2B171C0B" w14:textId="77777777" w:rsidR="005C570B" w:rsidRPr="00FA0EB0" w:rsidRDefault="005C570B" w:rsidP="00DD0698">
            <w:pPr>
              <w:spacing w:after="0"/>
              <w:rPr>
                <w:sz w:val="20"/>
                <w:szCs w:val="20"/>
              </w:rPr>
            </w:pPr>
            <w:r w:rsidRPr="00FA0EB0">
              <w:rPr>
                <w:sz w:val="20"/>
                <w:szCs w:val="20"/>
              </w:rPr>
              <w:t xml:space="preserve">Ameet Dhakal </w:t>
            </w:r>
          </w:p>
          <w:p w14:paraId="309B8FAA" w14:textId="77777777" w:rsidR="005C570B" w:rsidRPr="00336A38" w:rsidRDefault="005C570B" w:rsidP="00DD0698">
            <w:pPr>
              <w:spacing w:after="0"/>
              <w:rPr>
                <w:sz w:val="20"/>
                <w:szCs w:val="20"/>
              </w:rPr>
            </w:pPr>
            <w:r w:rsidRPr="00336A38">
              <w:rPr>
                <w:sz w:val="20"/>
                <w:szCs w:val="20"/>
              </w:rPr>
              <w:t xml:space="preserve">Ashutosh Tiwari </w:t>
            </w:r>
          </w:p>
        </w:tc>
      </w:tr>
      <w:tr w:rsidR="005C570B" w:rsidRPr="00FA0EB0" w14:paraId="7AECED4C" w14:textId="77777777" w:rsidTr="004043B7">
        <w:tc>
          <w:tcPr>
            <w:tcW w:w="2093" w:type="dxa"/>
            <w:shd w:val="clear" w:color="auto" w:fill="auto"/>
          </w:tcPr>
          <w:p w14:paraId="5929EF02" w14:textId="77777777" w:rsidR="005C570B" w:rsidRPr="00FA0EB0" w:rsidRDefault="005C570B" w:rsidP="004043B7">
            <w:pPr>
              <w:rPr>
                <w:sz w:val="20"/>
                <w:szCs w:val="20"/>
              </w:rPr>
            </w:pPr>
            <w:r w:rsidRPr="00FA0EB0">
              <w:rPr>
                <w:sz w:val="20"/>
                <w:szCs w:val="20"/>
              </w:rPr>
              <w:t>12:00 PM – 1:00 PM</w:t>
            </w:r>
          </w:p>
        </w:tc>
        <w:tc>
          <w:tcPr>
            <w:tcW w:w="3829" w:type="dxa"/>
            <w:shd w:val="clear" w:color="auto" w:fill="auto"/>
          </w:tcPr>
          <w:p w14:paraId="38C2FA8A" w14:textId="77777777" w:rsidR="005C570B" w:rsidRPr="00FA0EB0" w:rsidRDefault="005C570B" w:rsidP="004043B7">
            <w:pPr>
              <w:rPr>
                <w:sz w:val="20"/>
                <w:szCs w:val="20"/>
              </w:rPr>
            </w:pPr>
            <w:r w:rsidRPr="00FA0EB0">
              <w:rPr>
                <w:sz w:val="20"/>
                <w:szCs w:val="20"/>
              </w:rPr>
              <w:t>Lunch</w:t>
            </w:r>
          </w:p>
        </w:tc>
        <w:tc>
          <w:tcPr>
            <w:tcW w:w="3088" w:type="dxa"/>
            <w:shd w:val="clear" w:color="auto" w:fill="auto"/>
          </w:tcPr>
          <w:p w14:paraId="2B125FAB" w14:textId="77777777" w:rsidR="005C570B" w:rsidRPr="00FA0EB0" w:rsidRDefault="005C570B" w:rsidP="004043B7">
            <w:pPr>
              <w:rPr>
                <w:sz w:val="20"/>
                <w:szCs w:val="20"/>
              </w:rPr>
            </w:pPr>
          </w:p>
        </w:tc>
      </w:tr>
      <w:tr w:rsidR="005C570B" w:rsidRPr="00FA0EB0" w14:paraId="044F432E" w14:textId="77777777" w:rsidTr="004043B7">
        <w:tc>
          <w:tcPr>
            <w:tcW w:w="2093" w:type="dxa"/>
            <w:shd w:val="clear" w:color="auto" w:fill="auto"/>
          </w:tcPr>
          <w:p w14:paraId="6E587611" w14:textId="77777777" w:rsidR="005C570B" w:rsidRPr="00FA0EB0" w:rsidRDefault="005C570B" w:rsidP="004043B7">
            <w:pPr>
              <w:rPr>
                <w:sz w:val="20"/>
                <w:szCs w:val="20"/>
              </w:rPr>
            </w:pPr>
            <w:r>
              <w:rPr>
                <w:sz w:val="20"/>
                <w:szCs w:val="20"/>
              </w:rPr>
              <w:t>1:00 PM – 1:30 PM</w:t>
            </w:r>
          </w:p>
        </w:tc>
        <w:tc>
          <w:tcPr>
            <w:tcW w:w="3829" w:type="dxa"/>
            <w:shd w:val="clear" w:color="auto" w:fill="auto"/>
          </w:tcPr>
          <w:p w14:paraId="52B654F3" w14:textId="3ED88607" w:rsidR="005C570B" w:rsidRPr="00FA0EB0" w:rsidRDefault="005C570B" w:rsidP="004043B7">
            <w:pPr>
              <w:rPr>
                <w:sz w:val="20"/>
                <w:szCs w:val="20"/>
              </w:rPr>
            </w:pPr>
            <w:r>
              <w:rPr>
                <w:sz w:val="20"/>
                <w:szCs w:val="20"/>
              </w:rPr>
              <w:t>Special Lecture</w:t>
            </w:r>
            <w:r w:rsidR="00DD0698">
              <w:rPr>
                <w:sz w:val="20"/>
                <w:szCs w:val="20"/>
              </w:rPr>
              <w:t xml:space="preserve">: </w:t>
            </w:r>
            <w:r w:rsidR="00DD0698" w:rsidRPr="00DD0698">
              <w:rPr>
                <w:b/>
                <w:bCs/>
                <w:sz w:val="20"/>
                <w:szCs w:val="20"/>
              </w:rPr>
              <w:t xml:space="preserve">How </w:t>
            </w:r>
            <w:r w:rsidR="00DD0698">
              <w:rPr>
                <w:b/>
                <w:bCs/>
                <w:sz w:val="20"/>
                <w:szCs w:val="20"/>
              </w:rPr>
              <w:t xml:space="preserve">Should </w:t>
            </w:r>
            <w:r w:rsidR="00DD0698" w:rsidRPr="00DD0698">
              <w:rPr>
                <w:b/>
                <w:bCs/>
                <w:sz w:val="20"/>
                <w:szCs w:val="20"/>
              </w:rPr>
              <w:t xml:space="preserve">Media Education </w:t>
            </w:r>
            <w:r w:rsidR="00DD0698">
              <w:rPr>
                <w:b/>
                <w:bCs/>
                <w:sz w:val="20"/>
                <w:szCs w:val="20"/>
              </w:rPr>
              <w:t>Be?</w:t>
            </w:r>
          </w:p>
        </w:tc>
        <w:tc>
          <w:tcPr>
            <w:tcW w:w="3088" w:type="dxa"/>
            <w:shd w:val="clear" w:color="auto" w:fill="auto"/>
          </w:tcPr>
          <w:p w14:paraId="37E5C1F9" w14:textId="77777777" w:rsidR="005C570B" w:rsidRPr="00FA0EB0" w:rsidRDefault="005C570B" w:rsidP="004043B7">
            <w:pPr>
              <w:rPr>
                <w:sz w:val="20"/>
                <w:szCs w:val="20"/>
              </w:rPr>
            </w:pPr>
            <w:r>
              <w:rPr>
                <w:sz w:val="20"/>
                <w:szCs w:val="20"/>
              </w:rPr>
              <w:t>Kunda Dixit</w:t>
            </w:r>
          </w:p>
        </w:tc>
      </w:tr>
      <w:tr w:rsidR="005C570B" w:rsidRPr="00FA0EB0" w14:paraId="1EEC8DAC" w14:textId="77777777" w:rsidTr="004043B7">
        <w:tc>
          <w:tcPr>
            <w:tcW w:w="2093" w:type="dxa"/>
            <w:shd w:val="clear" w:color="auto" w:fill="auto"/>
          </w:tcPr>
          <w:p w14:paraId="6FD0E764" w14:textId="77777777" w:rsidR="005C570B" w:rsidRPr="00FA0EB0" w:rsidRDefault="005C570B" w:rsidP="004043B7">
            <w:pPr>
              <w:rPr>
                <w:sz w:val="20"/>
                <w:szCs w:val="20"/>
              </w:rPr>
            </w:pPr>
            <w:r w:rsidRPr="00FA0EB0">
              <w:rPr>
                <w:sz w:val="20"/>
                <w:szCs w:val="20"/>
              </w:rPr>
              <w:t>1:</w:t>
            </w:r>
            <w:r>
              <w:rPr>
                <w:sz w:val="20"/>
                <w:szCs w:val="20"/>
              </w:rPr>
              <w:t>3</w:t>
            </w:r>
            <w:r w:rsidRPr="00FA0EB0">
              <w:rPr>
                <w:sz w:val="20"/>
                <w:szCs w:val="20"/>
              </w:rPr>
              <w:t>0 PM – 2:</w:t>
            </w:r>
            <w:r>
              <w:rPr>
                <w:sz w:val="20"/>
                <w:szCs w:val="20"/>
              </w:rPr>
              <w:t>3</w:t>
            </w:r>
            <w:r w:rsidRPr="00FA0EB0">
              <w:rPr>
                <w:sz w:val="20"/>
                <w:szCs w:val="20"/>
              </w:rPr>
              <w:t>0 PM</w:t>
            </w:r>
          </w:p>
        </w:tc>
        <w:tc>
          <w:tcPr>
            <w:tcW w:w="3829" w:type="dxa"/>
            <w:shd w:val="clear" w:color="auto" w:fill="auto"/>
          </w:tcPr>
          <w:p w14:paraId="3C49E38F" w14:textId="139A8BB1" w:rsidR="005C570B" w:rsidRPr="00603B95" w:rsidRDefault="005C570B" w:rsidP="00DD0698">
            <w:pPr>
              <w:spacing w:after="0"/>
              <w:rPr>
                <w:b/>
                <w:bCs/>
                <w:i/>
                <w:iCs/>
                <w:sz w:val="20"/>
                <w:szCs w:val="20"/>
              </w:rPr>
            </w:pPr>
            <w:r w:rsidRPr="00603B95">
              <w:rPr>
                <w:b/>
                <w:bCs/>
                <w:i/>
                <w:iCs/>
                <w:sz w:val="20"/>
                <w:szCs w:val="20"/>
              </w:rPr>
              <w:t>Panel 4</w:t>
            </w:r>
            <w:r w:rsidR="00DD0698">
              <w:rPr>
                <w:b/>
                <w:bCs/>
                <w:i/>
                <w:iCs/>
                <w:sz w:val="20"/>
                <w:szCs w:val="20"/>
              </w:rPr>
              <w:t>:</w:t>
            </w:r>
          </w:p>
          <w:p w14:paraId="4DAED273" w14:textId="77BD3DD0" w:rsidR="005C570B" w:rsidRPr="00603B95" w:rsidRDefault="005C570B" w:rsidP="004043B7">
            <w:pPr>
              <w:rPr>
                <w:b/>
                <w:bCs/>
                <w:sz w:val="20"/>
                <w:szCs w:val="20"/>
              </w:rPr>
            </w:pPr>
            <w:r w:rsidRPr="00603B95">
              <w:rPr>
                <w:b/>
                <w:bCs/>
                <w:sz w:val="20"/>
                <w:szCs w:val="20"/>
              </w:rPr>
              <w:t>The Future of Journalism</w:t>
            </w:r>
          </w:p>
          <w:p w14:paraId="46CC6682" w14:textId="2AEDD447" w:rsidR="005C570B" w:rsidRPr="00FA0EB0" w:rsidRDefault="005C570B" w:rsidP="004043B7">
            <w:pPr>
              <w:rPr>
                <w:sz w:val="20"/>
                <w:szCs w:val="20"/>
              </w:rPr>
            </w:pPr>
            <w:r w:rsidRPr="00FA0EB0">
              <w:rPr>
                <w:sz w:val="20"/>
                <w:szCs w:val="20"/>
              </w:rPr>
              <w:t>Moderator: Dr. Shreeram Paudel</w:t>
            </w:r>
          </w:p>
        </w:tc>
        <w:tc>
          <w:tcPr>
            <w:tcW w:w="3088" w:type="dxa"/>
            <w:shd w:val="clear" w:color="auto" w:fill="auto"/>
          </w:tcPr>
          <w:p w14:paraId="5D1353DE" w14:textId="24C4EE0D" w:rsidR="005C570B" w:rsidRPr="00FA0EB0" w:rsidRDefault="005C570B" w:rsidP="00DD0698">
            <w:pPr>
              <w:spacing w:after="0"/>
              <w:rPr>
                <w:sz w:val="20"/>
                <w:szCs w:val="20"/>
              </w:rPr>
            </w:pPr>
            <w:r>
              <w:rPr>
                <w:sz w:val="20"/>
                <w:szCs w:val="20"/>
              </w:rPr>
              <w:t>Yubaraj Ghmire</w:t>
            </w:r>
          </w:p>
          <w:p w14:paraId="49855C57" w14:textId="77777777" w:rsidR="005C570B" w:rsidRPr="00FA0EB0" w:rsidRDefault="005C570B" w:rsidP="00DD0698">
            <w:pPr>
              <w:spacing w:after="0"/>
              <w:rPr>
                <w:sz w:val="20"/>
                <w:szCs w:val="20"/>
              </w:rPr>
            </w:pPr>
            <w:r>
              <w:rPr>
                <w:sz w:val="20"/>
                <w:szCs w:val="20"/>
              </w:rPr>
              <w:t>Nirmala Sharma</w:t>
            </w:r>
          </w:p>
          <w:p w14:paraId="47313B7D" w14:textId="77777777" w:rsidR="00DD0698" w:rsidRDefault="00DD0698" w:rsidP="00DD0698">
            <w:pPr>
              <w:spacing w:after="0"/>
              <w:rPr>
                <w:sz w:val="20"/>
                <w:szCs w:val="20"/>
              </w:rPr>
            </w:pPr>
            <w:r>
              <w:rPr>
                <w:sz w:val="20"/>
                <w:szCs w:val="20"/>
              </w:rPr>
              <w:t>Gopal Guragain</w:t>
            </w:r>
          </w:p>
          <w:p w14:paraId="1C3456A4" w14:textId="3E503874" w:rsidR="005C570B" w:rsidRPr="00336A38" w:rsidRDefault="00DD0698" w:rsidP="00DD0698">
            <w:pPr>
              <w:spacing w:after="0"/>
              <w:rPr>
                <w:sz w:val="20"/>
                <w:szCs w:val="20"/>
              </w:rPr>
            </w:pPr>
            <w:r>
              <w:rPr>
                <w:sz w:val="20"/>
                <w:szCs w:val="20"/>
              </w:rPr>
              <w:t>Biswas Baral</w:t>
            </w:r>
            <w:r w:rsidR="005C570B" w:rsidRPr="00336A38">
              <w:rPr>
                <w:sz w:val="20"/>
                <w:szCs w:val="20"/>
              </w:rPr>
              <w:t xml:space="preserve"> </w:t>
            </w:r>
          </w:p>
        </w:tc>
      </w:tr>
      <w:tr w:rsidR="005C570B" w:rsidRPr="00FA0EB0" w14:paraId="32F3FAA8" w14:textId="77777777" w:rsidTr="004043B7">
        <w:tc>
          <w:tcPr>
            <w:tcW w:w="2093" w:type="dxa"/>
            <w:shd w:val="clear" w:color="auto" w:fill="auto"/>
          </w:tcPr>
          <w:p w14:paraId="7403CCE2" w14:textId="77777777" w:rsidR="005C570B" w:rsidRPr="00FA0EB0" w:rsidRDefault="005C570B" w:rsidP="004043B7">
            <w:pPr>
              <w:rPr>
                <w:sz w:val="20"/>
                <w:szCs w:val="20"/>
              </w:rPr>
            </w:pPr>
            <w:r w:rsidRPr="00FA0EB0">
              <w:rPr>
                <w:sz w:val="20"/>
                <w:szCs w:val="20"/>
              </w:rPr>
              <w:t>2:</w:t>
            </w:r>
            <w:r>
              <w:rPr>
                <w:sz w:val="20"/>
                <w:szCs w:val="20"/>
              </w:rPr>
              <w:t>3</w:t>
            </w:r>
            <w:r w:rsidRPr="00FA0EB0">
              <w:rPr>
                <w:sz w:val="20"/>
                <w:szCs w:val="20"/>
              </w:rPr>
              <w:t>0 PM – 3:</w:t>
            </w:r>
            <w:r>
              <w:rPr>
                <w:sz w:val="20"/>
                <w:szCs w:val="20"/>
              </w:rPr>
              <w:t>3</w:t>
            </w:r>
            <w:r w:rsidRPr="00FA0EB0">
              <w:rPr>
                <w:sz w:val="20"/>
                <w:szCs w:val="20"/>
              </w:rPr>
              <w:t>0 PM</w:t>
            </w:r>
          </w:p>
        </w:tc>
        <w:tc>
          <w:tcPr>
            <w:tcW w:w="3829" w:type="dxa"/>
            <w:shd w:val="clear" w:color="auto" w:fill="auto"/>
          </w:tcPr>
          <w:p w14:paraId="50D7EC4B" w14:textId="625059FE" w:rsidR="005C570B" w:rsidRPr="00603B95" w:rsidRDefault="005C570B" w:rsidP="00DD0698">
            <w:pPr>
              <w:spacing w:after="0"/>
              <w:rPr>
                <w:b/>
                <w:bCs/>
                <w:i/>
                <w:iCs/>
                <w:sz w:val="20"/>
                <w:szCs w:val="20"/>
              </w:rPr>
            </w:pPr>
            <w:r w:rsidRPr="00603B95">
              <w:rPr>
                <w:b/>
                <w:bCs/>
                <w:i/>
                <w:iCs/>
                <w:sz w:val="20"/>
                <w:szCs w:val="20"/>
              </w:rPr>
              <w:t>Panel 5</w:t>
            </w:r>
            <w:r w:rsidR="00DD0698">
              <w:rPr>
                <w:b/>
                <w:bCs/>
                <w:i/>
                <w:iCs/>
                <w:sz w:val="20"/>
                <w:szCs w:val="20"/>
              </w:rPr>
              <w:t>:</w:t>
            </w:r>
          </w:p>
          <w:p w14:paraId="7BF6508F" w14:textId="13EC2904" w:rsidR="005C570B" w:rsidRPr="00DD0698" w:rsidRDefault="005C570B" w:rsidP="004043B7">
            <w:pPr>
              <w:rPr>
                <w:b/>
                <w:bCs/>
                <w:sz w:val="20"/>
                <w:szCs w:val="20"/>
              </w:rPr>
            </w:pPr>
            <w:r>
              <w:rPr>
                <w:b/>
                <w:bCs/>
                <w:sz w:val="20"/>
                <w:szCs w:val="20"/>
              </w:rPr>
              <w:t xml:space="preserve">The Complex Relationship between </w:t>
            </w:r>
            <w:r w:rsidRPr="00603B95">
              <w:rPr>
                <w:b/>
                <w:bCs/>
                <w:sz w:val="20"/>
                <w:szCs w:val="20"/>
              </w:rPr>
              <w:t>Media and State</w:t>
            </w:r>
          </w:p>
          <w:p w14:paraId="337D7935" w14:textId="77777777" w:rsidR="005C570B" w:rsidRPr="00603B95" w:rsidRDefault="005C570B" w:rsidP="004043B7">
            <w:pPr>
              <w:rPr>
                <w:b/>
                <w:bCs/>
                <w:sz w:val="20"/>
                <w:szCs w:val="20"/>
              </w:rPr>
            </w:pPr>
            <w:r w:rsidRPr="00FA0EB0">
              <w:rPr>
                <w:sz w:val="20"/>
                <w:szCs w:val="20"/>
              </w:rPr>
              <w:t xml:space="preserve">Moderator: </w:t>
            </w:r>
            <w:r>
              <w:rPr>
                <w:sz w:val="20"/>
                <w:szCs w:val="20"/>
              </w:rPr>
              <w:t>Dr. Samiksha Koirala</w:t>
            </w:r>
          </w:p>
        </w:tc>
        <w:tc>
          <w:tcPr>
            <w:tcW w:w="3088" w:type="dxa"/>
            <w:shd w:val="clear" w:color="auto" w:fill="auto"/>
          </w:tcPr>
          <w:p w14:paraId="6F9FB873" w14:textId="77777777" w:rsidR="005C570B" w:rsidRPr="00FA0EB0" w:rsidRDefault="005C570B" w:rsidP="00DD0698">
            <w:pPr>
              <w:spacing w:after="0"/>
              <w:rPr>
                <w:sz w:val="20"/>
                <w:szCs w:val="20"/>
              </w:rPr>
            </w:pPr>
            <w:r w:rsidRPr="00FA0EB0">
              <w:rPr>
                <w:sz w:val="20"/>
                <w:szCs w:val="20"/>
              </w:rPr>
              <w:t>Binod Bhattarai</w:t>
            </w:r>
          </w:p>
          <w:p w14:paraId="5D73F795" w14:textId="20BBA30B" w:rsidR="005C570B" w:rsidRPr="00C72B01" w:rsidRDefault="00C72B01" w:rsidP="00DD0698">
            <w:pPr>
              <w:spacing w:after="0"/>
              <w:rPr>
                <w:sz w:val="20"/>
                <w:szCs w:val="20"/>
                <w:lang w:val="en-US"/>
              </w:rPr>
            </w:pPr>
            <w:r>
              <w:rPr>
                <w:sz w:val="20"/>
                <w:szCs w:val="20"/>
              </w:rPr>
              <w:t xml:space="preserve">Dr. </w:t>
            </w:r>
            <w:proofErr w:type="spellStart"/>
            <w:r>
              <w:rPr>
                <w:sz w:val="20"/>
                <w:szCs w:val="20"/>
                <w:lang w:val="en-US"/>
              </w:rPr>
              <w:t>Mahendra</w:t>
            </w:r>
            <w:proofErr w:type="spellEnd"/>
            <w:r>
              <w:rPr>
                <w:sz w:val="20"/>
                <w:szCs w:val="20"/>
                <w:lang w:val="en-US"/>
              </w:rPr>
              <w:t xml:space="preserve"> </w:t>
            </w:r>
            <w:proofErr w:type="spellStart"/>
            <w:r>
              <w:rPr>
                <w:sz w:val="20"/>
                <w:szCs w:val="20"/>
                <w:lang w:val="en-US"/>
              </w:rPr>
              <w:t>Bista</w:t>
            </w:r>
            <w:proofErr w:type="spellEnd"/>
            <w:r>
              <w:rPr>
                <w:sz w:val="20"/>
                <w:szCs w:val="20"/>
                <w:lang w:val="en-US"/>
              </w:rPr>
              <w:t xml:space="preserve"> </w:t>
            </w:r>
          </w:p>
          <w:p w14:paraId="44EDE6DF" w14:textId="77777777" w:rsidR="005C570B" w:rsidRPr="00FA0EB0" w:rsidRDefault="005C570B" w:rsidP="00DD0698">
            <w:pPr>
              <w:spacing w:after="0"/>
              <w:rPr>
                <w:sz w:val="20"/>
                <w:szCs w:val="20"/>
              </w:rPr>
            </w:pPr>
            <w:r w:rsidRPr="00FA0EB0">
              <w:rPr>
                <w:sz w:val="20"/>
                <w:szCs w:val="20"/>
              </w:rPr>
              <w:t>Sangita Khadka</w:t>
            </w:r>
          </w:p>
          <w:p w14:paraId="75BEC762" w14:textId="77777777" w:rsidR="005C570B" w:rsidRPr="00FA0EB0" w:rsidRDefault="005C570B" w:rsidP="00DD0698">
            <w:pPr>
              <w:spacing w:after="0"/>
              <w:rPr>
                <w:sz w:val="20"/>
                <w:szCs w:val="20"/>
              </w:rPr>
            </w:pPr>
            <w:r w:rsidRPr="00FA0EB0">
              <w:rPr>
                <w:sz w:val="20"/>
                <w:szCs w:val="20"/>
              </w:rPr>
              <w:t xml:space="preserve">Dr. </w:t>
            </w:r>
            <w:r>
              <w:rPr>
                <w:sz w:val="20"/>
                <w:szCs w:val="20"/>
              </w:rPr>
              <w:t>Nirmal Rijal</w:t>
            </w:r>
            <w:r w:rsidRPr="00FA0EB0">
              <w:rPr>
                <w:sz w:val="20"/>
                <w:szCs w:val="20"/>
              </w:rPr>
              <w:t xml:space="preserve"> </w:t>
            </w:r>
          </w:p>
        </w:tc>
      </w:tr>
      <w:tr w:rsidR="005C570B" w:rsidRPr="00FA0EB0" w14:paraId="7142BF45" w14:textId="77777777" w:rsidTr="004043B7">
        <w:tc>
          <w:tcPr>
            <w:tcW w:w="2093" w:type="dxa"/>
            <w:shd w:val="clear" w:color="auto" w:fill="auto"/>
          </w:tcPr>
          <w:p w14:paraId="54E3C2D7" w14:textId="77777777" w:rsidR="005C570B" w:rsidRPr="00FA0EB0" w:rsidRDefault="005C570B" w:rsidP="004043B7">
            <w:pPr>
              <w:rPr>
                <w:sz w:val="20"/>
                <w:szCs w:val="20"/>
              </w:rPr>
            </w:pPr>
            <w:r w:rsidRPr="00FA0EB0">
              <w:rPr>
                <w:sz w:val="20"/>
                <w:szCs w:val="20"/>
              </w:rPr>
              <w:t>3:</w:t>
            </w:r>
            <w:r>
              <w:rPr>
                <w:sz w:val="20"/>
                <w:szCs w:val="20"/>
              </w:rPr>
              <w:t>3</w:t>
            </w:r>
            <w:r w:rsidRPr="00FA0EB0">
              <w:rPr>
                <w:sz w:val="20"/>
                <w:szCs w:val="20"/>
              </w:rPr>
              <w:t>0 PM – 4:00 PM</w:t>
            </w:r>
          </w:p>
        </w:tc>
        <w:tc>
          <w:tcPr>
            <w:tcW w:w="3829" w:type="dxa"/>
            <w:shd w:val="clear" w:color="auto" w:fill="auto"/>
          </w:tcPr>
          <w:p w14:paraId="40B69AB5" w14:textId="77777777" w:rsidR="005C570B" w:rsidRPr="00FA0EB0" w:rsidRDefault="005C570B" w:rsidP="004043B7">
            <w:pPr>
              <w:rPr>
                <w:sz w:val="20"/>
                <w:szCs w:val="20"/>
              </w:rPr>
            </w:pPr>
            <w:r w:rsidRPr="00FA0EB0">
              <w:rPr>
                <w:sz w:val="20"/>
                <w:szCs w:val="20"/>
              </w:rPr>
              <w:t xml:space="preserve">Closing </w:t>
            </w:r>
          </w:p>
          <w:p w14:paraId="3859DB1C" w14:textId="77777777" w:rsidR="005C570B" w:rsidRPr="00FA0EB0" w:rsidRDefault="005C570B" w:rsidP="004043B7">
            <w:pPr>
              <w:rPr>
                <w:sz w:val="20"/>
                <w:szCs w:val="20"/>
              </w:rPr>
            </w:pPr>
            <w:r w:rsidRPr="00FA0EB0">
              <w:rPr>
                <w:sz w:val="20"/>
                <w:szCs w:val="20"/>
              </w:rPr>
              <w:t xml:space="preserve">Keynote Speech: </w:t>
            </w:r>
            <w:r w:rsidRPr="00DD0698">
              <w:rPr>
                <w:b/>
                <w:bCs/>
                <w:sz w:val="20"/>
                <w:szCs w:val="20"/>
              </w:rPr>
              <w:t>Prof. Dr. Khadga KC</w:t>
            </w:r>
          </w:p>
        </w:tc>
        <w:tc>
          <w:tcPr>
            <w:tcW w:w="3088" w:type="dxa"/>
            <w:shd w:val="clear" w:color="auto" w:fill="auto"/>
          </w:tcPr>
          <w:p w14:paraId="6A379457" w14:textId="77777777" w:rsidR="005C570B" w:rsidRPr="00FA0EB0" w:rsidRDefault="005C570B" w:rsidP="004043B7">
            <w:pPr>
              <w:rPr>
                <w:sz w:val="20"/>
                <w:szCs w:val="20"/>
              </w:rPr>
            </w:pPr>
          </w:p>
        </w:tc>
      </w:tr>
    </w:tbl>
    <w:p w14:paraId="28B0A8F6" w14:textId="77777777" w:rsidR="005C570B" w:rsidRDefault="005C570B" w:rsidP="005C570B">
      <w:pPr>
        <w:spacing w:beforeLines="60" w:before="144" w:afterLines="60" w:after="144"/>
        <w:rPr>
          <w:b/>
          <w:bCs/>
          <w:sz w:val="20"/>
          <w:szCs w:val="20"/>
          <w:u w:val="single"/>
        </w:rPr>
      </w:pPr>
      <w:r>
        <w:rPr>
          <w:b/>
          <w:bCs/>
          <w:sz w:val="20"/>
          <w:szCs w:val="20"/>
          <w:u w:val="single"/>
        </w:rPr>
        <w:t>Parallel Session on Day 2</w:t>
      </w:r>
    </w:p>
    <w:tbl>
      <w:tblPr>
        <w:tblStyle w:val="TableGrid"/>
        <w:tblW w:w="0" w:type="auto"/>
        <w:tblLook w:val="04A0" w:firstRow="1" w:lastRow="0" w:firstColumn="1" w:lastColumn="0" w:noHBand="0" w:noVBand="1"/>
      </w:tblPr>
      <w:tblGrid>
        <w:gridCol w:w="2303"/>
        <w:gridCol w:w="6599"/>
      </w:tblGrid>
      <w:tr w:rsidR="005C570B" w14:paraId="7C29681B" w14:textId="77777777" w:rsidTr="004043B7">
        <w:tc>
          <w:tcPr>
            <w:tcW w:w="9236" w:type="dxa"/>
            <w:gridSpan w:val="2"/>
          </w:tcPr>
          <w:p w14:paraId="1C4EB89D" w14:textId="77777777" w:rsidR="005C570B" w:rsidRDefault="005C570B" w:rsidP="004043B7">
            <w:pPr>
              <w:spacing w:beforeLines="60" w:before="144" w:afterLines="60" w:after="144"/>
              <w:rPr>
                <w:b/>
                <w:bCs/>
              </w:rPr>
            </w:pPr>
            <w:r>
              <w:rPr>
                <w:b/>
                <w:bCs/>
              </w:rPr>
              <w:t>Students’ Research Presentations I</w:t>
            </w:r>
          </w:p>
          <w:p w14:paraId="130D314F" w14:textId="79C624C5" w:rsidR="005C570B" w:rsidRPr="00586993" w:rsidRDefault="005C570B" w:rsidP="004043B7">
            <w:pPr>
              <w:spacing w:beforeLines="60" w:before="144" w:afterLines="60" w:after="144"/>
              <w:rPr>
                <w:b/>
                <w:bCs/>
              </w:rPr>
            </w:pPr>
            <w:r>
              <w:rPr>
                <w:b/>
                <w:bCs/>
              </w:rPr>
              <w:t xml:space="preserve">Commentators: </w:t>
            </w:r>
            <w:r w:rsidRPr="00586993">
              <w:rPr>
                <w:i/>
                <w:iCs/>
              </w:rPr>
              <w:t>Din M. Sumon Rahman, Anil Chamadiya, and H.</w:t>
            </w:r>
            <w:r>
              <w:rPr>
                <w:i/>
                <w:iCs/>
              </w:rPr>
              <w:t xml:space="preserve"> </w:t>
            </w:r>
            <w:r w:rsidRPr="00586993">
              <w:rPr>
                <w:i/>
                <w:iCs/>
              </w:rPr>
              <w:t>A.</w:t>
            </w:r>
            <w:r>
              <w:rPr>
                <w:i/>
                <w:iCs/>
              </w:rPr>
              <w:t xml:space="preserve"> </w:t>
            </w:r>
            <w:r w:rsidRPr="00586993">
              <w:rPr>
                <w:i/>
                <w:iCs/>
              </w:rPr>
              <w:t>Gayan Madushanka</w:t>
            </w:r>
          </w:p>
        </w:tc>
      </w:tr>
      <w:tr w:rsidR="005C570B" w14:paraId="6E8CE54D" w14:textId="77777777" w:rsidTr="004043B7">
        <w:tc>
          <w:tcPr>
            <w:tcW w:w="2376" w:type="dxa"/>
          </w:tcPr>
          <w:p w14:paraId="5B8BCDCA" w14:textId="77777777" w:rsidR="005C570B" w:rsidRPr="00586993" w:rsidRDefault="005C570B" w:rsidP="004043B7">
            <w:pPr>
              <w:spacing w:beforeLines="60" w:before="144" w:afterLines="60" w:after="144"/>
            </w:pPr>
            <w:r w:rsidRPr="00586993">
              <w:t>9:30 AM – 12:00</w:t>
            </w:r>
          </w:p>
        </w:tc>
        <w:tc>
          <w:tcPr>
            <w:tcW w:w="6860" w:type="dxa"/>
          </w:tcPr>
          <w:p w14:paraId="1D62B380" w14:textId="66F13ABE" w:rsidR="005C570B" w:rsidRPr="00586993" w:rsidRDefault="00895BC9" w:rsidP="004043B7">
            <w:pPr>
              <w:spacing w:beforeLines="60" w:before="144" w:afterLines="60" w:after="144"/>
            </w:pPr>
            <w:r>
              <w:t>Jagaran Hall</w:t>
            </w:r>
          </w:p>
        </w:tc>
      </w:tr>
    </w:tbl>
    <w:p w14:paraId="2E45B6D5" w14:textId="5BAC3C61" w:rsidR="005C570B" w:rsidRPr="00603B95" w:rsidRDefault="005C570B" w:rsidP="005C570B">
      <w:pPr>
        <w:spacing w:beforeLines="60" w:before="144" w:afterLines="60" w:after="144"/>
        <w:rPr>
          <w:b/>
          <w:bCs/>
          <w:sz w:val="20"/>
          <w:szCs w:val="20"/>
          <w:u w:val="single"/>
        </w:rPr>
      </w:pPr>
      <w:r w:rsidRPr="00603B95">
        <w:rPr>
          <w:b/>
          <w:bCs/>
          <w:sz w:val="20"/>
          <w:szCs w:val="20"/>
          <w:u w:val="single"/>
        </w:rPr>
        <w:t xml:space="preserve">At </w:t>
      </w:r>
      <w:r w:rsidR="00895BC9">
        <w:rPr>
          <w:b/>
          <w:bCs/>
          <w:sz w:val="20"/>
          <w:szCs w:val="20"/>
          <w:u w:val="single"/>
        </w:rPr>
        <w:t>Film/TV Studio</w:t>
      </w:r>
      <w:r>
        <w:rPr>
          <w:b/>
          <w:bCs/>
          <w:sz w:val="20"/>
          <w:szCs w:val="20"/>
          <w:u w:val="single"/>
        </w:rPr>
        <w:t xml:space="preserve"> on Day 1 and 2</w:t>
      </w:r>
    </w:p>
    <w:p w14:paraId="4383C698" w14:textId="77777777" w:rsidR="005C570B" w:rsidRDefault="005C570B" w:rsidP="005C570B">
      <w:pPr>
        <w:spacing w:beforeLines="60" w:before="144" w:afterLines="60" w:after="144"/>
        <w:rPr>
          <w:b/>
          <w:bCs/>
          <w:sz w:val="20"/>
          <w:szCs w:val="20"/>
        </w:rPr>
      </w:pPr>
      <w:r>
        <w:rPr>
          <w:b/>
          <w:bCs/>
          <w:sz w:val="20"/>
          <w:szCs w:val="20"/>
        </w:rPr>
        <w:t xml:space="preserve">Special Exhibition: </w:t>
      </w:r>
      <w:r w:rsidRPr="00603B95">
        <w:rPr>
          <w:b/>
          <w:bCs/>
          <w:i/>
          <w:iCs/>
          <w:sz w:val="20"/>
          <w:szCs w:val="20"/>
        </w:rPr>
        <w:t>Supercharged by A</w:t>
      </w:r>
      <w:r>
        <w:rPr>
          <w:b/>
          <w:bCs/>
          <w:i/>
          <w:iCs/>
          <w:sz w:val="20"/>
          <w:szCs w:val="20"/>
        </w:rPr>
        <w:t xml:space="preserve">I – Synthetic and Out of Control: An Exhibition About the Effects of AI on Our Online Lives, </w:t>
      </w:r>
      <w:r w:rsidRPr="00603B95">
        <w:rPr>
          <w:i/>
          <w:iCs/>
          <w:sz w:val="20"/>
          <w:szCs w:val="20"/>
        </w:rPr>
        <w:t>by Tactical Tech and CMR-Nepal</w:t>
      </w:r>
    </w:p>
    <w:p w14:paraId="31669E6B" w14:textId="77777777" w:rsidR="005C570B" w:rsidRDefault="005C570B" w:rsidP="005C570B">
      <w:pPr>
        <w:spacing w:beforeLines="60" w:before="144" w:afterLines="60" w:after="144"/>
        <w:rPr>
          <w:b/>
          <w:bCs/>
          <w:sz w:val="20"/>
          <w:szCs w:val="20"/>
        </w:rPr>
      </w:pPr>
      <w:r w:rsidRPr="00603B95">
        <w:rPr>
          <w:b/>
          <w:bCs/>
          <w:sz w:val="20"/>
          <w:szCs w:val="20"/>
        </w:rPr>
        <w:t>Poster Present</w:t>
      </w:r>
      <w:r>
        <w:rPr>
          <w:b/>
          <w:bCs/>
          <w:sz w:val="20"/>
          <w:szCs w:val="20"/>
        </w:rPr>
        <w:t>ations</w:t>
      </w:r>
    </w:p>
    <w:p w14:paraId="48D8499C" w14:textId="77777777" w:rsidR="005C570B" w:rsidRDefault="005C570B" w:rsidP="005C570B">
      <w:pPr>
        <w:numPr>
          <w:ilvl w:val="0"/>
          <w:numId w:val="7"/>
        </w:numPr>
        <w:spacing w:beforeLines="60" w:before="144" w:afterLines="60" w:after="144" w:line="240" w:lineRule="auto"/>
        <w:rPr>
          <w:sz w:val="20"/>
          <w:szCs w:val="20"/>
        </w:rPr>
      </w:pPr>
      <w:r w:rsidRPr="000208CA">
        <w:rPr>
          <w:b/>
          <w:bCs/>
          <w:sz w:val="20"/>
          <w:szCs w:val="20"/>
        </w:rPr>
        <w:t>An Analysis of Fact-Checks in Nepal</w:t>
      </w:r>
      <w:r w:rsidRPr="000208CA">
        <w:rPr>
          <w:sz w:val="20"/>
          <w:szCs w:val="20"/>
        </w:rPr>
        <w:t>, by Chetana Kunwar, Kathmandu University</w:t>
      </w:r>
    </w:p>
    <w:p w14:paraId="2C8CBE3D" w14:textId="77777777" w:rsidR="005C570B" w:rsidRPr="000208CA" w:rsidRDefault="005C570B" w:rsidP="005C570B">
      <w:pPr>
        <w:numPr>
          <w:ilvl w:val="0"/>
          <w:numId w:val="7"/>
        </w:numPr>
        <w:spacing w:beforeLines="60" w:before="144" w:afterLines="60" w:after="144" w:line="240" w:lineRule="auto"/>
        <w:rPr>
          <w:sz w:val="20"/>
          <w:szCs w:val="20"/>
        </w:rPr>
      </w:pPr>
      <w:r w:rsidRPr="000208CA">
        <w:rPr>
          <w:b/>
          <w:bCs/>
          <w:sz w:val="20"/>
          <w:szCs w:val="20"/>
        </w:rPr>
        <w:t>News source, coverage, facilitators and barriers of health journalism in Nepal: Initial findings from the national survey</w:t>
      </w:r>
      <w:r>
        <w:rPr>
          <w:sz w:val="20"/>
          <w:szCs w:val="20"/>
        </w:rPr>
        <w:t>, by Shreeman Sharma, HERD International</w:t>
      </w:r>
    </w:p>
    <w:p w14:paraId="2E6AF876" w14:textId="77777777" w:rsidR="005C570B" w:rsidRPr="00FA0EB0" w:rsidRDefault="005C570B" w:rsidP="005C570B">
      <w:pPr>
        <w:numPr>
          <w:ilvl w:val="0"/>
          <w:numId w:val="7"/>
        </w:numPr>
        <w:spacing w:beforeLines="60" w:before="144" w:afterLines="60" w:after="144" w:line="240" w:lineRule="auto"/>
        <w:rPr>
          <w:sz w:val="20"/>
          <w:szCs w:val="20"/>
        </w:rPr>
      </w:pPr>
      <w:r w:rsidRPr="000208CA">
        <w:rPr>
          <w:b/>
          <w:bCs/>
          <w:sz w:val="20"/>
          <w:szCs w:val="20"/>
        </w:rPr>
        <w:t>Training Needs of Nepali Journalists: Preliminary Survey Findings</w:t>
      </w:r>
      <w:r>
        <w:rPr>
          <w:sz w:val="20"/>
          <w:szCs w:val="20"/>
        </w:rPr>
        <w:t>, by Rabiraj Baral, Kathmandu University</w:t>
      </w:r>
    </w:p>
    <w:p w14:paraId="43E34532" w14:textId="77777777" w:rsidR="005C570B" w:rsidRDefault="005C570B">
      <w:pPr>
        <w:rPr>
          <w:b/>
          <w:bCs/>
          <w:lang w:val="en-US"/>
        </w:rPr>
      </w:pPr>
      <w:r>
        <w:rPr>
          <w:b/>
          <w:bCs/>
          <w:lang w:val="en-US"/>
        </w:rPr>
        <w:br w:type="page"/>
      </w:r>
    </w:p>
    <w:p w14:paraId="0171ED8D" w14:textId="15B7B68F" w:rsidR="005C570B" w:rsidRPr="005C570B" w:rsidRDefault="005C570B" w:rsidP="005C570B">
      <w:pPr>
        <w:jc w:val="center"/>
        <w:rPr>
          <w:b/>
          <w:bCs/>
          <w:lang w:val="en-US"/>
        </w:rPr>
      </w:pPr>
      <w:r w:rsidRPr="005C570B">
        <w:rPr>
          <w:b/>
          <w:bCs/>
          <w:lang w:val="en-US"/>
        </w:rPr>
        <w:lastRenderedPageBreak/>
        <w:t>Research Abstracts</w:t>
      </w:r>
    </w:p>
    <w:p w14:paraId="6E392355" w14:textId="4FE4D43F" w:rsidR="000957CF" w:rsidRPr="000957CF" w:rsidRDefault="000957CF" w:rsidP="000957CF">
      <w:pPr>
        <w:rPr>
          <w:rFonts w:ascii="Baskerville" w:hAnsi="Baskerville"/>
          <w:b/>
          <w:bCs/>
          <w:u w:val="single"/>
          <w:lang w:val="en-US"/>
        </w:rPr>
      </w:pPr>
      <w:r w:rsidRPr="000957CF">
        <w:rPr>
          <w:rFonts w:ascii="Baskerville" w:hAnsi="Baskerville"/>
          <w:b/>
          <w:bCs/>
          <w:u w:val="single"/>
          <w:lang w:val="en-US"/>
        </w:rPr>
        <w:t>Invited Research Papers</w:t>
      </w:r>
    </w:p>
    <w:p w14:paraId="1D78A755" w14:textId="77777777" w:rsidR="000957CF" w:rsidRPr="000957CF" w:rsidRDefault="000957CF" w:rsidP="000957CF">
      <w:pPr>
        <w:jc w:val="center"/>
        <w:rPr>
          <w:rFonts w:ascii="Baskerville" w:hAnsi="Baskerville"/>
          <w:b/>
          <w:bCs/>
          <w:lang w:val="en-US"/>
        </w:rPr>
      </w:pPr>
      <w:r w:rsidRPr="000957CF">
        <w:rPr>
          <w:rFonts w:ascii="Baskerville" w:hAnsi="Baskerville"/>
          <w:b/>
          <w:bCs/>
          <w:lang w:val="en-US"/>
        </w:rPr>
        <w:t>An Analysis of Indian Media Coverage on South Asian Countries Beyond India</w:t>
      </w:r>
    </w:p>
    <w:p w14:paraId="38B82DF0" w14:textId="77777777" w:rsidR="000957CF" w:rsidRPr="000957CF" w:rsidRDefault="000957CF" w:rsidP="000957CF">
      <w:pPr>
        <w:jc w:val="center"/>
        <w:rPr>
          <w:rFonts w:ascii="Baskerville" w:hAnsi="Baskerville"/>
          <w:b/>
          <w:bCs/>
          <w:i/>
          <w:iCs/>
          <w:lang w:val="en-US"/>
        </w:rPr>
      </w:pPr>
      <w:r w:rsidRPr="000957CF">
        <w:rPr>
          <w:rFonts w:ascii="Baskerville" w:hAnsi="Baskerville"/>
          <w:b/>
          <w:bCs/>
          <w:i/>
          <w:iCs/>
          <w:lang w:val="en-US"/>
        </w:rPr>
        <w:t xml:space="preserve">Anil </w:t>
      </w:r>
      <w:proofErr w:type="spellStart"/>
      <w:r w:rsidRPr="000957CF">
        <w:rPr>
          <w:rFonts w:ascii="Baskerville" w:hAnsi="Baskerville"/>
          <w:b/>
          <w:bCs/>
          <w:i/>
          <w:iCs/>
          <w:lang w:val="en-US"/>
        </w:rPr>
        <w:t>Chamadiya</w:t>
      </w:r>
      <w:proofErr w:type="spellEnd"/>
    </w:p>
    <w:p w14:paraId="0CC723A9" w14:textId="77777777" w:rsidR="000957CF" w:rsidRDefault="000957CF" w:rsidP="000957CF">
      <w:pPr>
        <w:pBdr>
          <w:bottom w:val="single" w:sz="6" w:space="1" w:color="auto"/>
        </w:pBdr>
        <w:jc w:val="center"/>
        <w:rPr>
          <w:rFonts w:ascii="Baskerville" w:hAnsi="Baskerville"/>
          <w:i/>
          <w:iCs/>
          <w:lang w:val="en-US"/>
        </w:rPr>
      </w:pPr>
      <w:r w:rsidRPr="00044EEF">
        <w:rPr>
          <w:rFonts w:ascii="Baskerville" w:hAnsi="Baskerville"/>
          <w:i/>
          <w:iCs/>
          <w:lang w:val="en-US"/>
        </w:rPr>
        <w:t>Media Studies Group, New Delhi, India</w:t>
      </w:r>
    </w:p>
    <w:p w14:paraId="76842B3E" w14:textId="77777777" w:rsidR="00044EEF" w:rsidRPr="00044EEF" w:rsidRDefault="00044EEF" w:rsidP="000957CF">
      <w:pPr>
        <w:pBdr>
          <w:bottom w:val="single" w:sz="6" w:space="1" w:color="auto"/>
        </w:pBdr>
        <w:jc w:val="center"/>
        <w:rPr>
          <w:rFonts w:ascii="Baskerville" w:hAnsi="Baskerville"/>
          <w:i/>
          <w:iCs/>
          <w:lang w:val="en-US"/>
        </w:rPr>
      </w:pPr>
    </w:p>
    <w:p w14:paraId="02F64788" w14:textId="77777777" w:rsidR="00044EEF" w:rsidRDefault="00044EEF" w:rsidP="000957CF">
      <w:pPr>
        <w:jc w:val="center"/>
        <w:rPr>
          <w:rFonts w:ascii="Baskerville" w:hAnsi="Baskerville"/>
          <w:b/>
          <w:bCs/>
          <w:lang w:val="en-US"/>
        </w:rPr>
      </w:pPr>
    </w:p>
    <w:p w14:paraId="726284D3" w14:textId="34DC1D1C" w:rsidR="000957CF" w:rsidRPr="000957CF" w:rsidRDefault="000957CF" w:rsidP="000957CF">
      <w:pPr>
        <w:jc w:val="center"/>
        <w:rPr>
          <w:rFonts w:ascii="Baskerville" w:hAnsi="Baskerville"/>
          <w:b/>
          <w:bCs/>
          <w:lang w:val="en-US"/>
        </w:rPr>
      </w:pPr>
      <w:r w:rsidRPr="000957CF">
        <w:rPr>
          <w:rFonts w:ascii="Baskerville" w:hAnsi="Baskerville"/>
          <w:b/>
          <w:bCs/>
          <w:lang w:val="en-US"/>
        </w:rPr>
        <w:t xml:space="preserve">Nomadic Narratives: </w:t>
      </w:r>
      <w:r>
        <w:rPr>
          <w:rFonts w:ascii="Baskerville" w:hAnsi="Baskerville"/>
          <w:b/>
          <w:bCs/>
          <w:lang w:val="en-US"/>
        </w:rPr>
        <w:br/>
      </w:r>
      <w:r w:rsidRPr="000957CF">
        <w:rPr>
          <w:rFonts w:ascii="Baskerville" w:hAnsi="Baskerville"/>
          <w:b/>
          <w:bCs/>
          <w:lang w:val="en-US"/>
        </w:rPr>
        <w:t>the Cross-Border Spread of Misinformation in South Asia</w:t>
      </w:r>
    </w:p>
    <w:p w14:paraId="488E746F" w14:textId="04370215" w:rsidR="000957CF" w:rsidRPr="000957CF" w:rsidRDefault="000957CF" w:rsidP="000957CF">
      <w:pPr>
        <w:jc w:val="center"/>
        <w:rPr>
          <w:rFonts w:ascii="Baskerville" w:hAnsi="Baskerville"/>
          <w:b/>
          <w:bCs/>
          <w:i/>
          <w:iCs/>
          <w:lang w:val="en-US"/>
        </w:rPr>
      </w:pPr>
      <w:r>
        <w:rPr>
          <w:rFonts w:ascii="Baskerville" w:hAnsi="Baskerville"/>
          <w:b/>
          <w:bCs/>
          <w:i/>
          <w:iCs/>
          <w:lang w:val="en-US"/>
        </w:rPr>
        <w:t xml:space="preserve">Prof. Dr. </w:t>
      </w:r>
      <w:r w:rsidRPr="000957CF">
        <w:rPr>
          <w:rFonts w:ascii="Baskerville" w:hAnsi="Baskerville"/>
          <w:b/>
          <w:bCs/>
          <w:i/>
          <w:iCs/>
          <w:lang w:val="en-US"/>
        </w:rPr>
        <w:t xml:space="preserve">Din M. </w:t>
      </w:r>
      <w:proofErr w:type="spellStart"/>
      <w:r w:rsidRPr="000957CF">
        <w:rPr>
          <w:rFonts w:ascii="Baskerville" w:hAnsi="Baskerville"/>
          <w:b/>
          <w:bCs/>
          <w:i/>
          <w:iCs/>
          <w:lang w:val="en-US"/>
        </w:rPr>
        <w:t>Sumon</w:t>
      </w:r>
      <w:proofErr w:type="spellEnd"/>
      <w:r w:rsidRPr="000957CF">
        <w:rPr>
          <w:rFonts w:ascii="Baskerville" w:hAnsi="Baskerville"/>
          <w:b/>
          <w:bCs/>
          <w:i/>
          <w:iCs/>
          <w:lang w:val="en-US"/>
        </w:rPr>
        <w:t xml:space="preserve"> Rahman</w:t>
      </w:r>
    </w:p>
    <w:p w14:paraId="1857E826" w14:textId="4D578D09" w:rsidR="000957CF" w:rsidRDefault="000957CF" w:rsidP="000957CF">
      <w:pPr>
        <w:pBdr>
          <w:bottom w:val="single" w:sz="6" w:space="1" w:color="auto"/>
        </w:pBdr>
        <w:jc w:val="center"/>
        <w:rPr>
          <w:rFonts w:ascii="Baskerville" w:hAnsi="Baskerville"/>
          <w:i/>
          <w:iCs/>
          <w:lang w:val="en-US"/>
        </w:rPr>
      </w:pPr>
      <w:r w:rsidRPr="00044EEF">
        <w:rPr>
          <w:rFonts w:ascii="Baskerville" w:hAnsi="Baskerville"/>
          <w:i/>
          <w:iCs/>
          <w:lang w:val="en-US"/>
        </w:rPr>
        <w:t>University of Liberal Arts Bangladesh</w:t>
      </w:r>
    </w:p>
    <w:p w14:paraId="135BE884" w14:textId="77777777" w:rsidR="00044EEF" w:rsidRPr="00044EEF" w:rsidRDefault="00044EEF" w:rsidP="000957CF">
      <w:pPr>
        <w:pBdr>
          <w:bottom w:val="single" w:sz="6" w:space="1" w:color="auto"/>
        </w:pBdr>
        <w:jc w:val="center"/>
        <w:rPr>
          <w:rFonts w:ascii="Baskerville" w:hAnsi="Baskerville"/>
          <w:i/>
          <w:iCs/>
          <w:lang w:val="en-US"/>
        </w:rPr>
      </w:pPr>
    </w:p>
    <w:p w14:paraId="60319994" w14:textId="77777777" w:rsidR="00044EEF" w:rsidRDefault="00044EEF">
      <w:pPr>
        <w:rPr>
          <w:rFonts w:ascii="Baskerville" w:hAnsi="Baskerville"/>
          <w:b/>
          <w:bCs/>
          <w:u w:val="single"/>
          <w:lang w:val="en-US"/>
        </w:rPr>
      </w:pPr>
    </w:p>
    <w:p w14:paraId="5F0315FD" w14:textId="60FF1FDA" w:rsidR="000957CF" w:rsidRPr="00044EEF" w:rsidRDefault="000957CF" w:rsidP="000957CF">
      <w:pPr>
        <w:jc w:val="center"/>
        <w:rPr>
          <w:rFonts w:ascii="Baskerville" w:hAnsi="Baskerville"/>
          <w:b/>
          <w:bCs/>
          <w:lang w:val="en-US"/>
        </w:rPr>
      </w:pPr>
      <w:r w:rsidRPr="00044EEF">
        <w:rPr>
          <w:rFonts w:ascii="Baskerville" w:hAnsi="Baskerville"/>
          <w:b/>
          <w:bCs/>
          <w:lang w:val="en-US"/>
        </w:rPr>
        <w:t>Data-driven Media Consumer Behavior Analysis with Media Engagement Rating (MER) System</w:t>
      </w:r>
    </w:p>
    <w:p w14:paraId="2FA2734B" w14:textId="77777777" w:rsidR="00044EEF" w:rsidRPr="00044EEF" w:rsidRDefault="00044EEF" w:rsidP="00044EEF">
      <w:pPr>
        <w:spacing w:after="120" w:line="276" w:lineRule="auto"/>
        <w:jc w:val="center"/>
        <w:rPr>
          <w:rFonts w:ascii="Baskerville" w:hAnsi="Baskerville" w:cstheme="minorHAnsi"/>
          <w:shd w:val="clear" w:color="auto" w:fill="FFFFFF"/>
        </w:rPr>
      </w:pPr>
      <w:r w:rsidRPr="00044EEF">
        <w:rPr>
          <w:rFonts w:ascii="Baskerville" w:hAnsi="Baskerville" w:cstheme="minorHAnsi"/>
          <w:b/>
          <w:bCs/>
          <w:i/>
          <w:iCs/>
          <w:shd w:val="clear" w:color="auto" w:fill="FFFFFF"/>
        </w:rPr>
        <w:t>H. A. G. Madushanka</w:t>
      </w:r>
      <w:r w:rsidRPr="00044EEF">
        <w:rPr>
          <w:rFonts w:ascii="Baskerville" w:hAnsi="Baskerville" w:cstheme="minorHAnsi"/>
          <w:shd w:val="clear" w:color="auto" w:fill="FFFFFF"/>
          <w:vertAlign w:val="superscript"/>
        </w:rPr>
        <w:t>1</w:t>
      </w:r>
      <w:r w:rsidRPr="00044EEF">
        <w:rPr>
          <w:rFonts w:ascii="Baskerville" w:hAnsi="Baskerville" w:cstheme="minorHAnsi"/>
          <w:shd w:val="clear" w:color="auto" w:fill="FFFFFF"/>
        </w:rPr>
        <w:t>, L. D. P. S. Jayasekara</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T. N. Gurusinghe</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R. T. Seneviratne</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M. P. V. A Gunawardhana</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A. L. A. K. Ranaweera</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K. M. D. C. Jayathilaka</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S. R. D. Kalingamudali</w:t>
      </w:r>
      <w:r w:rsidRPr="00044EEF">
        <w:rPr>
          <w:rFonts w:ascii="Baskerville" w:hAnsi="Baskerville" w:cstheme="minorHAnsi"/>
          <w:shd w:val="clear" w:color="auto" w:fill="FFFFFF"/>
          <w:vertAlign w:val="superscript"/>
        </w:rPr>
        <w:t>2</w:t>
      </w:r>
      <w:r w:rsidRPr="00044EEF">
        <w:rPr>
          <w:rFonts w:ascii="Baskerville" w:hAnsi="Baskerville" w:cstheme="minorHAnsi"/>
          <w:shd w:val="clear" w:color="auto" w:fill="FFFFFF"/>
        </w:rPr>
        <w:t>, W. M. S. S. Rathnayake</w:t>
      </w:r>
      <w:r w:rsidRPr="00044EEF">
        <w:rPr>
          <w:rFonts w:ascii="Baskerville" w:hAnsi="Baskerville" w:cstheme="minorHAnsi"/>
          <w:shd w:val="clear" w:color="auto" w:fill="FFFFFF"/>
          <w:vertAlign w:val="superscript"/>
        </w:rPr>
        <w:t>3</w:t>
      </w:r>
    </w:p>
    <w:p w14:paraId="062DC2AA" w14:textId="77777777" w:rsidR="00044EEF" w:rsidRPr="00044EEF" w:rsidRDefault="00044EEF" w:rsidP="00044EEF">
      <w:pPr>
        <w:spacing w:after="0" w:line="276" w:lineRule="auto"/>
        <w:jc w:val="center"/>
        <w:rPr>
          <w:rFonts w:ascii="Baskerville" w:hAnsi="Baskerville" w:cstheme="minorHAnsi"/>
          <w:i/>
          <w:iCs/>
          <w:shd w:val="clear" w:color="auto" w:fill="FFFFFF"/>
        </w:rPr>
      </w:pPr>
      <w:r w:rsidRPr="00044EEF">
        <w:rPr>
          <w:rFonts w:ascii="Baskerville" w:hAnsi="Baskerville" w:cstheme="minorHAnsi"/>
          <w:i/>
          <w:iCs/>
          <w:shd w:val="clear" w:color="auto" w:fill="FFFFFF"/>
          <w:vertAlign w:val="superscript"/>
        </w:rPr>
        <w:t>1</w:t>
      </w:r>
      <w:r w:rsidRPr="00044EEF">
        <w:rPr>
          <w:rFonts w:ascii="Baskerville" w:hAnsi="Baskerville" w:cstheme="minorHAnsi"/>
          <w:i/>
          <w:iCs/>
          <w:shd w:val="clear" w:color="auto" w:fill="FFFFFF"/>
        </w:rPr>
        <w:t xml:space="preserve">Department of Film and Television Production Technology, Faculty of Industrial Technology, </w:t>
      </w:r>
      <w:r w:rsidRPr="00044EEF">
        <w:rPr>
          <w:rFonts w:ascii="Baskerville" w:hAnsi="Baskerville"/>
          <w:i/>
          <w:iCs/>
        </w:rPr>
        <w:t xml:space="preserve"> </w:t>
      </w:r>
      <w:r w:rsidRPr="00044EEF">
        <w:rPr>
          <w:rFonts w:ascii="Baskerville" w:hAnsi="Baskerville" w:cstheme="minorHAnsi"/>
          <w:i/>
          <w:iCs/>
          <w:shd w:val="clear" w:color="auto" w:fill="FFFFFF"/>
        </w:rPr>
        <w:t>University of Vocational Technology, Sri Lanka</w:t>
      </w:r>
    </w:p>
    <w:p w14:paraId="2491B300" w14:textId="77777777" w:rsidR="00044EEF" w:rsidRPr="00044EEF" w:rsidRDefault="00044EEF" w:rsidP="00044EEF">
      <w:pPr>
        <w:spacing w:after="0" w:line="276" w:lineRule="auto"/>
        <w:jc w:val="center"/>
        <w:rPr>
          <w:rFonts w:ascii="Baskerville" w:hAnsi="Baskerville" w:cstheme="minorHAnsi"/>
          <w:i/>
          <w:iCs/>
          <w:shd w:val="clear" w:color="auto" w:fill="FFFFFF"/>
        </w:rPr>
      </w:pPr>
      <w:r w:rsidRPr="00044EEF">
        <w:rPr>
          <w:rFonts w:ascii="Baskerville" w:hAnsi="Baskerville" w:cstheme="minorHAnsi"/>
          <w:i/>
          <w:iCs/>
          <w:shd w:val="clear" w:color="auto" w:fill="FFFFFF"/>
          <w:vertAlign w:val="superscript"/>
        </w:rPr>
        <w:t>2</w:t>
      </w:r>
      <w:r w:rsidRPr="00044EEF">
        <w:rPr>
          <w:rFonts w:ascii="Baskerville" w:hAnsi="Baskerville" w:cstheme="minorHAnsi"/>
          <w:i/>
          <w:iCs/>
          <w:shd w:val="clear" w:color="auto" w:fill="FFFFFF"/>
        </w:rPr>
        <w:t>Department of Physics and Electronics, Faculty of Science, University of Kelaniya, Sri Lanka</w:t>
      </w:r>
    </w:p>
    <w:p w14:paraId="048CC62B" w14:textId="7ED564F4" w:rsidR="00044EEF" w:rsidRPr="00044EEF" w:rsidRDefault="00044EEF" w:rsidP="00044EEF">
      <w:pPr>
        <w:spacing w:after="0" w:line="276" w:lineRule="auto"/>
        <w:jc w:val="center"/>
        <w:rPr>
          <w:rFonts w:ascii="Baskerville" w:hAnsi="Baskerville" w:cstheme="minorHAnsi"/>
          <w:i/>
          <w:iCs/>
          <w:shd w:val="clear" w:color="auto" w:fill="FFFFFF"/>
        </w:rPr>
      </w:pPr>
      <w:r w:rsidRPr="00044EEF">
        <w:rPr>
          <w:rFonts w:ascii="Baskerville" w:hAnsi="Baskerville" w:cstheme="minorHAnsi"/>
          <w:i/>
          <w:iCs/>
          <w:shd w:val="clear" w:color="auto" w:fill="FFFFFF"/>
          <w:vertAlign w:val="superscript"/>
        </w:rPr>
        <w:t>3</w:t>
      </w:r>
      <w:r w:rsidRPr="00044EEF">
        <w:rPr>
          <w:rFonts w:ascii="Baskerville" w:hAnsi="Baskerville" w:cstheme="minorHAnsi"/>
          <w:i/>
          <w:iCs/>
          <w:shd w:val="clear" w:color="auto" w:fill="FFFFFF"/>
        </w:rPr>
        <w:t xml:space="preserve"> Ministry of Justice, Sri Lanka</w:t>
      </w:r>
    </w:p>
    <w:p w14:paraId="279B17D2" w14:textId="77777777" w:rsidR="00044EEF" w:rsidRPr="00044EEF" w:rsidRDefault="00044EEF" w:rsidP="00044EEF">
      <w:pPr>
        <w:spacing w:after="0" w:line="276" w:lineRule="auto"/>
        <w:jc w:val="center"/>
        <w:rPr>
          <w:rFonts w:ascii="Baskerville" w:hAnsi="Baskerville" w:cstheme="minorHAnsi"/>
          <w:i/>
          <w:iCs/>
          <w:sz w:val="20"/>
          <w:szCs w:val="20"/>
          <w:shd w:val="clear" w:color="auto" w:fill="FFFFFF"/>
        </w:rPr>
      </w:pPr>
    </w:p>
    <w:p w14:paraId="5C38CAB5" w14:textId="77777777" w:rsidR="008849B3" w:rsidRDefault="00044EEF" w:rsidP="00044EEF">
      <w:pPr>
        <w:rPr>
          <w:rFonts w:ascii="Baskerville" w:hAnsi="Baskerville"/>
        </w:rPr>
      </w:pPr>
      <w:r w:rsidRPr="00044EEF">
        <w:rPr>
          <w:rFonts w:ascii="Baskerville" w:hAnsi="Baskerville"/>
        </w:rPr>
        <w:t xml:space="preserve">A People Meter, also known as a Television Viewership Engagement Device, is used </w:t>
      </w:r>
      <w:r w:rsidRPr="00044EEF">
        <w:rPr>
          <w:rFonts w:ascii="Baskerville" w:hAnsi="Baskerville" w:cstheme="minorHAnsi"/>
          <w:shd w:val="clear" w:color="auto" w:fill="FFFFFF"/>
        </w:rPr>
        <w:t xml:space="preserve">to capture and analyse </w:t>
      </w:r>
      <w:r w:rsidRPr="00044EEF">
        <w:rPr>
          <w:rFonts w:ascii="Baskerville" w:hAnsi="Baskerville"/>
        </w:rPr>
        <w:t xml:space="preserve">television/media consumption and consumer behaviours. Traditional People Meters use login/logout processes or authentication methods to identify the audience, along with advanced technologies like audio watermarking to track broadcast media content. These methods frequently encounter obstacles such as user discomfort, which may not adequately reflect natural watching behaviours, technological complexity, and cost constraints. </w:t>
      </w:r>
    </w:p>
    <w:p w14:paraId="74C4B777" w14:textId="77777777" w:rsidR="008849B3" w:rsidRDefault="00044EEF" w:rsidP="00044EEF">
      <w:pPr>
        <w:rPr>
          <w:rFonts w:ascii="Baskerville" w:hAnsi="Baskerville"/>
        </w:rPr>
      </w:pPr>
      <w:r w:rsidRPr="00044EEF">
        <w:rPr>
          <w:rFonts w:ascii="Baskerville" w:hAnsi="Baskerville"/>
        </w:rPr>
        <w:t>To overcome these challenges, we offer a revolutionary Media Engagement Rating (MER) approach. This system uses IR remote signal decoding and TV current consumption measurements to monitor media consumption in real-time. It detects user interactions, such as channel changes,</w:t>
      </w:r>
      <w:r w:rsidRPr="00044EEF">
        <w:rPr>
          <w:rFonts w:ascii="Baskerville" w:hAnsi="Baskerville" w:cstheme="minorHAnsi"/>
          <w:shd w:val="clear" w:color="auto" w:fill="FFFFFF"/>
        </w:rPr>
        <w:t xml:space="preserve"> volume adjustments, and other essential </w:t>
      </w:r>
      <w:r w:rsidRPr="00044EEF">
        <w:rPr>
          <w:rFonts w:ascii="Baskerville" w:hAnsi="Baskerville"/>
        </w:rPr>
        <w:lastRenderedPageBreak/>
        <w:t xml:space="preserve">activities, without requiring advanced and complex technologies like audio watermarking. The system uses advanced computer vision and machine learning to estimate audience demographics like gender and age without capturing or transmitting any visual images, thereby ensuring strict adherence to data privacy standards. The MER system uses hardware-level analysis to deliver precise, non-intrusive measurements </w:t>
      </w:r>
      <w:r w:rsidRPr="00044EEF">
        <w:rPr>
          <w:rFonts w:ascii="Baskerville" w:hAnsi="Baskerville" w:cstheme="minorHAnsi"/>
          <w:shd w:val="clear" w:color="auto" w:fill="FFFFFF"/>
        </w:rPr>
        <w:t>and automatic detection of viewer interaction, which eliminates the need for disruptive login/logout procedures or authentication techniques. This system's competitive advantage rests in its independence from any TV broadcasters or manufacturers, and its versatility across all modalities of TV reception, including analogue-TV, IPTV, and satellite-TV. This ensures that the ratings are not only comprehensive but also free from any potential broadcaster-induced biases.</w:t>
      </w:r>
      <w:r w:rsidRPr="00044EEF">
        <w:rPr>
          <w:rFonts w:ascii="Baskerville" w:hAnsi="Baskerville"/>
        </w:rPr>
        <w:t xml:space="preserve"> </w:t>
      </w:r>
    </w:p>
    <w:p w14:paraId="03ED8F9C" w14:textId="09C5651D" w:rsidR="00044EEF" w:rsidRPr="00044EEF" w:rsidRDefault="00044EEF" w:rsidP="00044EEF">
      <w:pPr>
        <w:rPr>
          <w:rFonts w:ascii="Baskerville" w:hAnsi="Baskerville"/>
          <w:lang w:val="en-US"/>
        </w:rPr>
      </w:pPr>
      <w:r w:rsidRPr="00044EEF">
        <w:rPr>
          <w:rFonts w:ascii="Baskerville" w:hAnsi="Baskerville"/>
        </w:rPr>
        <w:t xml:space="preserve">The MER system design was developed </w:t>
      </w:r>
      <w:r w:rsidRPr="00044EEF">
        <w:rPr>
          <w:rFonts w:ascii="Baskerville" w:hAnsi="Baskerville"/>
          <w:lang w:val="en-US"/>
        </w:rPr>
        <w:t xml:space="preserve">after </w:t>
      </w:r>
      <w:r w:rsidRPr="00044EEF">
        <w:rPr>
          <w:rFonts w:ascii="Baskerville" w:hAnsi="Baskerville"/>
        </w:rPr>
        <w:t xml:space="preserve">a thorough literature review, patent prior art searches, and feedback from industry experts obtained through interviews and focus-group discussions. The system was tested, validated, and refined to meet exact industrial needs based on expert suggestions. This technology enables cost-effective, data-driven decision-making in the global media and advertising industries especially in </w:t>
      </w:r>
      <w:bookmarkStart w:id="1" w:name="_Hlk185330609"/>
      <w:r w:rsidRPr="00044EEF">
        <w:rPr>
          <w:rFonts w:ascii="Baskerville" w:hAnsi="Baskerville"/>
        </w:rPr>
        <w:t>developing countries</w:t>
      </w:r>
      <w:bookmarkEnd w:id="1"/>
      <w:r w:rsidRPr="00044EEF">
        <w:rPr>
          <w:rFonts w:ascii="Baskerville" w:hAnsi="Baskerville"/>
        </w:rPr>
        <w:t>. It addresses privacy concerns, technological challenges, and economic and cultural barriers.</w:t>
      </w:r>
    </w:p>
    <w:p w14:paraId="4BAB0F9D" w14:textId="10528FF5" w:rsidR="00044EEF" w:rsidRPr="00044EEF" w:rsidRDefault="00044EEF" w:rsidP="00044EEF">
      <w:pPr>
        <w:rPr>
          <w:rFonts w:ascii="Baskerville" w:hAnsi="Baskerville"/>
          <w:b/>
          <w:bCs/>
          <w:i/>
          <w:iCs/>
        </w:rPr>
      </w:pPr>
      <w:r w:rsidRPr="00044EEF">
        <w:rPr>
          <w:rFonts w:ascii="Baskerville" w:hAnsi="Baskerville" w:cstheme="minorHAnsi"/>
          <w:b/>
          <w:bCs/>
          <w:i/>
          <w:iCs/>
          <w:shd w:val="clear" w:color="auto" w:fill="FFFFFF"/>
        </w:rPr>
        <w:t>Keywords</w:t>
      </w:r>
      <w:r>
        <w:rPr>
          <w:rFonts w:ascii="Baskerville" w:hAnsi="Baskerville" w:cstheme="minorHAnsi"/>
          <w:b/>
          <w:bCs/>
          <w:i/>
          <w:iCs/>
          <w:shd w:val="clear" w:color="auto" w:fill="FFFFFF"/>
        </w:rPr>
        <w:t>:</w:t>
      </w:r>
      <w:r w:rsidRPr="00044EEF">
        <w:rPr>
          <w:rFonts w:ascii="Baskerville" w:hAnsi="Baskerville" w:cstheme="minorHAnsi"/>
          <w:b/>
          <w:bCs/>
          <w:i/>
          <w:iCs/>
          <w:shd w:val="clear" w:color="auto" w:fill="FFFFFF"/>
        </w:rPr>
        <w:t xml:space="preserve"> </w:t>
      </w:r>
      <w:r w:rsidRPr="00044EEF">
        <w:rPr>
          <w:rFonts w:ascii="Baskerville" w:hAnsi="Baskerville" w:cstheme="minorHAnsi"/>
          <w:i/>
          <w:iCs/>
          <w:shd w:val="clear" w:color="auto" w:fill="FFFFFF"/>
        </w:rPr>
        <w:t>T</w:t>
      </w:r>
      <w:r>
        <w:rPr>
          <w:rFonts w:ascii="Baskerville" w:hAnsi="Baskerville" w:cstheme="minorHAnsi"/>
          <w:i/>
          <w:iCs/>
          <w:shd w:val="clear" w:color="auto" w:fill="FFFFFF"/>
        </w:rPr>
        <w:t>elevision</w:t>
      </w:r>
      <w:r w:rsidRPr="00044EEF">
        <w:rPr>
          <w:rFonts w:ascii="Baskerville" w:hAnsi="Baskerville" w:cstheme="minorHAnsi"/>
          <w:i/>
          <w:iCs/>
          <w:shd w:val="clear" w:color="auto" w:fill="FFFFFF"/>
        </w:rPr>
        <w:t xml:space="preserve"> Rating, Audience Measurement, Media </w:t>
      </w:r>
      <w:r>
        <w:rPr>
          <w:rFonts w:ascii="Baskerville" w:hAnsi="Baskerville" w:cstheme="minorHAnsi"/>
          <w:i/>
          <w:iCs/>
          <w:shd w:val="clear" w:color="auto" w:fill="FFFFFF"/>
        </w:rPr>
        <w:t>A</w:t>
      </w:r>
      <w:r w:rsidRPr="00044EEF">
        <w:rPr>
          <w:rFonts w:ascii="Baskerville" w:hAnsi="Baskerville" w:cstheme="minorHAnsi"/>
          <w:i/>
          <w:iCs/>
          <w:shd w:val="clear" w:color="auto" w:fill="FFFFFF"/>
        </w:rPr>
        <w:t>nalytics, Media Consumer Behaviour analytics, Machine Learning in Media</w:t>
      </w:r>
    </w:p>
    <w:p w14:paraId="590EDCD9" w14:textId="77777777" w:rsidR="000957CF" w:rsidRPr="000957CF" w:rsidRDefault="000957CF" w:rsidP="000957CF">
      <w:pPr>
        <w:rPr>
          <w:rFonts w:ascii="Baskerville" w:hAnsi="Baskerville"/>
          <w:lang w:val="en-US"/>
        </w:rPr>
      </w:pPr>
    </w:p>
    <w:p w14:paraId="6FA28D5A" w14:textId="77777777" w:rsidR="00044EEF" w:rsidRDefault="00044EEF">
      <w:pPr>
        <w:rPr>
          <w:rFonts w:ascii="Baskerville" w:hAnsi="Baskerville"/>
          <w:b/>
          <w:bCs/>
          <w:lang w:val="en-US"/>
        </w:rPr>
      </w:pPr>
      <w:r>
        <w:rPr>
          <w:rFonts w:ascii="Baskerville" w:hAnsi="Baskerville"/>
          <w:b/>
          <w:bCs/>
          <w:lang w:val="en-US"/>
        </w:rPr>
        <w:br w:type="page"/>
      </w:r>
    </w:p>
    <w:p w14:paraId="6A72B1C1" w14:textId="68B85D15" w:rsidR="000957CF" w:rsidRDefault="000957CF" w:rsidP="000957CF">
      <w:pPr>
        <w:rPr>
          <w:rFonts w:ascii="Baskerville" w:hAnsi="Baskerville"/>
          <w:b/>
          <w:bCs/>
          <w:u w:val="single"/>
          <w:lang w:val="en-US"/>
        </w:rPr>
      </w:pPr>
      <w:r w:rsidRPr="008849B3">
        <w:rPr>
          <w:rFonts w:ascii="Baskerville" w:hAnsi="Baskerville"/>
          <w:b/>
          <w:bCs/>
          <w:u w:val="single"/>
          <w:lang w:val="en-US"/>
        </w:rPr>
        <w:lastRenderedPageBreak/>
        <w:t>Selected Research Papers</w:t>
      </w:r>
      <w:r w:rsidR="003B1801">
        <w:rPr>
          <w:rFonts w:ascii="Baskerville" w:hAnsi="Baskerville"/>
          <w:b/>
          <w:bCs/>
          <w:u w:val="single"/>
          <w:lang w:val="en-US"/>
        </w:rPr>
        <w:t xml:space="preserve"> for Oral Presentation</w:t>
      </w:r>
    </w:p>
    <w:p w14:paraId="518F707E" w14:textId="6745AC99" w:rsidR="00FB7507" w:rsidRPr="008849B3" w:rsidRDefault="00FB7507" w:rsidP="008849B3">
      <w:pPr>
        <w:spacing w:beforeLines="60" w:before="144" w:afterLines="60" w:after="144"/>
        <w:jc w:val="center"/>
        <w:rPr>
          <w:rFonts w:ascii="Baskerville" w:hAnsi="Baskerville"/>
          <w:b/>
          <w:bCs/>
        </w:rPr>
      </w:pPr>
      <w:r w:rsidRPr="008849B3">
        <w:rPr>
          <w:rFonts w:ascii="Baskerville" w:hAnsi="Baskerville"/>
          <w:b/>
          <w:bCs/>
        </w:rPr>
        <w:t>Use of Social Media for Identity and Community Engagement Among Muslim Minorities</w:t>
      </w:r>
    </w:p>
    <w:p w14:paraId="06DB79A1" w14:textId="77777777" w:rsidR="00FB7507" w:rsidRPr="008849B3" w:rsidRDefault="00FB7507" w:rsidP="008849B3">
      <w:pPr>
        <w:spacing w:beforeLines="60" w:before="144" w:afterLines="60" w:after="144"/>
        <w:jc w:val="center"/>
        <w:rPr>
          <w:rFonts w:ascii="Baskerville" w:hAnsi="Baskerville"/>
          <w:b/>
          <w:bCs/>
          <w:i/>
          <w:iCs/>
          <w:color w:val="000000"/>
          <w:lang w:val="en-GB" w:eastAsia="en-GB" w:bidi="hi-IN"/>
        </w:rPr>
      </w:pPr>
      <w:r w:rsidRPr="008849B3">
        <w:rPr>
          <w:rFonts w:ascii="Baskerville" w:hAnsi="Baskerville"/>
          <w:b/>
          <w:bCs/>
          <w:i/>
          <w:iCs/>
          <w:color w:val="000000"/>
        </w:rPr>
        <w:t>Nilima Chandani Khan</w:t>
      </w:r>
      <w:r w:rsidRPr="008849B3">
        <w:rPr>
          <w:rFonts w:ascii="Baskerville" w:hAnsi="Baskerville"/>
          <w:b/>
          <w:bCs/>
          <w:i/>
          <w:iCs/>
          <w:color w:val="000000"/>
        </w:rPr>
        <w:br/>
      </w:r>
      <w:r w:rsidRPr="008849B3">
        <w:rPr>
          <w:rFonts w:ascii="Baskerville" w:hAnsi="Baskerville"/>
          <w:i/>
          <w:iCs/>
        </w:rPr>
        <w:t>Central Department of Journalism and Mass Communication, Tribhuvan University</w:t>
      </w:r>
    </w:p>
    <w:p w14:paraId="6A6B6A27" w14:textId="031F8D3F" w:rsidR="008849B3" w:rsidRPr="008849B3" w:rsidRDefault="008849B3" w:rsidP="008849B3">
      <w:pPr>
        <w:rPr>
          <w:rFonts w:ascii="Baskerville" w:hAnsi="Baskerville"/>
          <w:lang w:val="en-US"/>
        </w:rPr>
      </w:pPr>
      <w:r w:rsidRPr="008849B3">
        <w:rPr>
          <w:rFonts w:ascii="Baskerville" w:hAnsi="Baskerville"/>
          <w:lang w:val="en-US"/>
        </w:rPr>
        <w:t>This study explores the use of social media platforms for identity formation and community engagement among the Muslim community residing in the Kathmandu Valley. It examines how social media platforms are utilized as tools for connection and networking within Muslim communities. The research investigates the use of various social networking sites to facilitate the sharing and expression of opinions and ideas, fostering cultural and social connections as well as solidarity among Muslim minorities.</w:t>
      </w:r>
    </w:p>
    <w:p w14:paraId="2A7FAF85" w14:textId="6C7A6634" w:rsidR="008849B3" w:rsidRPr="008849B3" w:rsidRDefault="008849B3" w:rsidP="008849B3">
      <w:pPr>
        <w:rPr>
          <w:rFonts w:ascii="Baskerville" w:hAnsi="Baskerville"/>
          <w:lang w:val="en-US"/>
        </w:rPr>
      </w:pPr>
      <w:r w:rsidRPr="008849B3">
        <w:rPr>
          <w:rFonts w:ascii="Baskerville" w:hAnsi="Baskerville"/>
          <w:lang w:val="en-US"/>
        </w:rPr>
        <w:t>Using a mixed-method approach, which includes quantitative surveys and observations alongside qualitative methods such as in-depth interviews and focus group discussions, the study analyzes the patterns and purposes of social media use among Muslims. The research aims to identify both the opportunities and challenges posed by social media use for the Muslim community in the Kathmandu Valley. It also examines the appropriate use and misuse of social media within this group and seeks ways to minimize misuse while enhancing the advantages of social media for cultural exchange and promotion.</w:t>
      </w:r>
    </w:p>
    <w:p w14:paraId="26AD69EC" w14:textId="77777777" w:rsidR="008849B3" w:rsidRDefault="008849B3" w:rsidP="008849B3">
      <w:pPr>
        <w:rPr>
          <w:rFonts w:ascii="Baskerville" w:hAnsi="Baskerville"/>
          <w:lang w:val="en-US"/>
        </w:rPr>
      </w:pPr>
      <w:r w:rsidRPr="008849B3">
        <w:rPr>
          <w:rFonts w:ascii="Baskerville" w:hAnsi="Baskerville"/>
          <w:lang w:val="en-US"/>
        </w:rPr>
        <w:t>Furthermore, the study aims to provide recommendations for social media users on reducing the harmful impacts of digital networking sites and maximizing their potential to preserve and transmit cultural practices within the Muslim community. While extensive research exists on the benefits and drawbacks of social media in general, studies focusing on the implications of social networking for Muslim minorities remain limited. This research seeks to contribute to the broader body of knowledge in the modern age of technological advancement.</w:t>
      </w:r>
    </w:p>
    <w:p w14:paraId="11C32EC1" w14:textId="07E56FAB" w:rsidR="008849B3" w:rsidRPr="008849B3" w:rsidRDefault="008849B3" w:rsidP="008849B3">
      <w:pPr>
        <w:pBdr>
          <w:bottom w:val="single" w:sz="6" w:space="1" w:color="auto"/>
        </w:pBdr>
        <w:rPr>
          <w:rFonts w:ascii="Baskerville" w:hAnsi="Baskerville"/>
          <w:lang w:val="en-US"/>
        </w:rPr>
      </w:pPr>
      <w:r w:rsidRPr="008849B3">
        <w:rPr>
          <w:rFonts w:ascii="Baskerville" w:hAnsi="Baskerville"/>
          <w:b/>
          <w:bCs/>
          <w:lang w:val="en-US"/>
        </w:rPr>
        <w:t>Keywords</w:t>
      </w:r>
      <w:r w:rsidRPr="008849B3">
        <w:rPr>
          <w:rFonts w:ascii="Baskerville" w:hAnsi="Baskerville"/>
          <w:lang w:val="en-US"/>
        </w:rPr>
        <w:t xml:space="preserve">: </w:t>
      </w:r>
      <w:r w:rsidRPr="008849B3">
        <w:rPr>
          <w:rFonts w:ascii="Baskerville" w:hAnsi="Baskerville"/>
          <w:i/>
          <w:iCs/>
          <w:lang w:val="en-US"/>
        </w:rPr>
        <w:t>user engagement, identity, Muslim minority, social media, social networking</w:t>
      </w:r>
    </w:p>
    <w:p w14:paraId="109488A8" w14:textId="56484478" w:rsidR="00FB7507" w:rsidRPr="008849B3" w:rsidRDefault="00FB7507" w:rsidP="008849B3">
      <w:pPr>
        <w:jc w:val="center"/>
        <w:rPr>
          <w:rFonts w:ascii="Baskerville" w:hAnsi="Baskerville"/>
          <w:b/>
          <w:bCs/>
          <w:lang w:val="en-US"/>
        </w:rPr>
      </w:pPr>
      <w:r w:rsidRPr="008849B3">
        <w:rPr>
          <w:rFonts w:ascii="Baskerville" w:hAnsi="Baskerville"/>
          <w:b/>
          <w:bCs/>
          <w:lang w:val="en-US"/>
        </w:rPr>
        <w:t>Disinformation in International Relations: Impact on Nepal’s Relations with India and China</w:t>
      </w:r>
    </w:p>
    <w:p w14:paraId="056C582C" w14:textId="2D7785FD" w:rsidR="00FB7507" w:rsidRPr="008849B3" w:rsidRDefault="00FB7507" w:rsidP="008849B3">
      <w:pPr>
        <w:spacing w:beforeLines="60" w:before="144" w:afterLines="60" w:after="144"/>
        <w:jc w:val="center"/>
        <w:rPr>
          <w:rFonts w:ascii="Baskerville" w:hAnsi="Baskerville"/>
          <w:i/>
          <w:iCs/>
        </w:rPr>
      </w:pPr>
      <w:r w:rsidRPr="008849B3">
        <w:rPr>
          <w:rFonts w:ascii="Baskerville" w:hAnsi="Baskerville"/>
          <w:b/>
          <w:bCs/>
          <w:i/>
          <w:iCs/>
        </w:rPr>
        <w:t xml:space="preserve">Sahayog Ranjit </w:t>
      </w:r>
      <w:r w:rsidRPr="008849B3">
        <w:rPr>
          <w:rFonts w:ascii="Baskerville" w:hAnsi="Baskerville"/>
        </w:rPr>
        <w:br/>
      </w:r>
      <w:r w:rsidRPr="008849B3">
        <w:rPr>
          <w:rFonts w:ascii="Baskerville" w:hAnsi="Baskerville"/>
          <w:i/>
          <w:iCs/>
        </w:rPr>
        <w:t>Department of International Relations and Diplomacy, Tribhuvan University</w:t>
      </w:r>
    </w:p>
    <w:p w14:paraId="386513B0" w14:textId="77777777" w:rsidR="008849B3" w:rsidRDefault="008849B3" w:rsidP="008849B3">
      <w:pPr>
        <w:rPr>
          <w:rFonts w:ascii="Baskerville" w:hAnsi="Baskerville"/>
          <w:lang w:val="en-US"/>
        </w:rPr>
      </w:pPr>
      <w:r w:rsidRPr="008849B3">
        <w:rPr>
          <w:rFonts w:ascii="Baskerville" w:hAnsi="Baskerville"/>
          <w:lang w:val="en-US"/>
        </w:rPr>
        <w:t>In the world of diplomacy, the media is one of the central components. The power of mass media provides strong incentives to special interest groups such as politicians, diplomats, policymakers, and other actors and factors that influence diplomacy. Since information is power in today’s world, countries tend to use data and information according to their will to meet their national interests. However, the deliberate spread of false information to confuse, mislead, and divide people is a growing concern in international relations.</w:t>
      </w:r>
    </w:p>
    <w:p w14:paraId="07760C46" w14:textId="56132AFD" w:rsidR="008849B3" w:rsidRPr="008849B3" w:rsidRDefault="008849B3" w:rsidP="008849B3">
      <w:pPr>
        <w:rPr>
          <w:rFonts w:ascii="Baskerville" w:hAnsi="Baskerville"/>
          <w:lang w:val="en-US"/>
        </w:rPr>
      </w:pPr>
      <w:r w:rsidRPr="008849B3">
        <w:rPr>
          <w:rFonts w:ascii="Baskerville" w:hAnsi="Baskerville"/>
          <w:lang w:val="en-US"/>
        </w:rPr>
        <w:lastRenderedPageBreak/>
        <w:t>With the rapid development of new technology and the emergence of Artificial Intelligence, misinformation and disinformation have become tools for disseminating false narratives. Such activities incite hate speech between populations of nations, manipulate public opinion, and influence government policies. Fake news is pervasive across the world and is frequently shared through various news and social media platforms, which has aggravated social tensions, hurt religious sentiments, and inflamed public unrest.</w:t>
      </w:r>
    </w:p>
    <w:p w14:paraId="57C0AF0D" w14:textId="18B1105F" w:rsidR="008849B3" w:rsidRPr="008849B3" w:rsidRDefault="008849B3" w:rsidP="008849B3">
      <w:pPr>
        <w:rPr>
          <w:rFonts w:ascii="Baskerville" w:hAnsi="Baskerville"/>
          <w:lang w:val="en-US"/>
        </w:rPr>
      </w:pPr>
      <w:r w:rsidRPr="008849B3">
        <w:rPr>
          <w:rFonts w:ascii="Baskerville" w:hAnsi="Baskerville"/>
          <w:lang w:val="en-US"/>
        </w:rPr>
        <w:t>With the increasing use of social media and the growing diaspora network, the influence of misinformation and disinformation is also rising in Nepal. News media has also played a role in spreading false narratives. This trend has not only undermined social cohesion but is also affecting relations with other nations.</w:t>
      </w:r>
    </w:p>
    <w:p w14:paraId="5B2FBE82" w14:textId="5BCDC049" w:rsidR="008849B3" w:rsidRPr="008849B3" w:rsidRDefault="008849B3" w:rsidP="008849B3">
      <w:pPr>
        <w:rPr>
          <w:rFonts w:ascii="Baskerville" w:hAnsi="Baskerville"/>
          <w:lang w:val="en-US"/>
        </w:rPr>
      </w:pPr>
      <w:r w:rsidRPr="008849B3">
        <w:rPr>
          <w:rFonts w:ascii="Baskerville" w:hAnsi="Baskerville"/>
          <w:lang w:val="en-US"/>
        </w:rPr>
        <w:t>The purpose of this paper is to study how disinformation has affected relations between Nepal and other countries, especially India and China. For this, research questions will explore how misinformation and disinformation have impacted Nepal’s diplomatic relations, social cohesion, and security interests. This paper will theoretically review disinformation in international relations and empirically analyze qualitative literature, news reports, and interviews with experts.</w:t>
      </w:r>
    </w:p>
    <w:p w14:paraId="5DD4F9D6" w14:textId="7F569E10" w:rsidR="008849B3" w:rsidRPr="008849B3" w:rsidRDefault="008849B3" w:rsidP="008849B3">
      <w:pPr>
        <w:rPr>
          <w:rFonts w:ascii="Baskerville" w:hAnsi="Baskerville"/>
          <w:lang w:val="en-US"/>
        </w:rPr>
      </w:pPr>
      <w:r w:rsidRPr="008849B3">
        <w:rPr>
          <w:rFonts w:ascii="Baskerville" w:hAnsi="Baskerville"/>
          <w:lang w:val="en-US"/>
        </w:rPr>
        <w:t>The findings will reveal that the deliberate spread of disinformation has significantly undermined Nepal’s relations with India and China. Such acts have exacerbated political polarization and eroded social relations between populations of nations. The paper will conclude that the impact of disinformation on international relations and diplomacy must not be underestimated by Nepal. It will ultimately provide appropriate recommendations to address the growing impact of disinformation to maintain good relations with other countries.</w:t>
      </w:r>
    </w:p>
    <w:p w14:paraId="1F509ACE" w14:textId="11F7A032" w:rsidR="008849B3" w:rsidRPr="008849B3" w:rsidRDefault="008849B3" w:rsidP="008849B3">
      <w:pPr>
        <w:pBdr>
          <w:bottom w:val="single" w:sz="6" w:space="1" w:color="auto"/>
        </w:pBdr>
        <w:rPr>
          <w:rFonts w:ascii="Baskerville" w:hAnsi="Baskerville"/>
          <w:lang w:val="en-US"/>
        </w:rPr>
      </w:pPr>
      <w:r w:rsidRPr="008849B3">
        <w:rPr>
          <w:rFonts w:ascii="Baskerville" w:hAnsi="Baskerville"/>
          <w:b/>
          <w:bCs/>
          <w:lang w:val="en-US"/>
        </w:rPr>
        <w:t>Keywords</w:t>
      </w:r>
      <w:r w:rsidRPr="008849B3">
        <w:rPr>
          <w:rFonts w:ascii="Baskerville" w:hAnsi="Baskerville"/>
          <w:lang w:val="en-US"/>
        </w:rPr>
        <w:t xml:space="preserve">: </w:t>
      </w:r>
      <w:r>
        <w:rPr>
          <w:rFonts w:ascii="Baskerville" w:hAnsi="Baskerville"/>
          <w:i/>
          <w:iCs/>
          <w:lang w:val="en-US"/>
        </w:rPr>
        <w:t>d</w:t>
      </w:r>
      <w:r w:rsidRPr="008849B3">
        <w:rPr>
          <w:rFonts w:ascii="Baskerville" w:hAnsi="Baskerville"/>
          <w:i/>
          <w:iCs/>
          <w:lang w:val="en-US"/>
        </w:rPr>
        <w:t xml:space="preserve">isinformation, </w:t>
      </w:r>
      <w:r>
        <w:rPr>
          <w:rFonts w:ascii="Baskerville" w:hAnsi="Baskerville"/>
          <w:i/>
          <w:iCs/>
          <w:lang w:val="en-US"/>
        </w:rPr>
        <w:t>i</w:t>
      </w:r>
      <w:r w:rsidRPr="008849B3">
        <w:rPr>
          <w:rFonts w:ascii="Baskerville" w:hAnsi="Baskerville"/>
          <w:i/>
          <w:iCs/>
          <w:lang w:val="en-US"/>
        </w:rPr>
        <w:t xml:space="preserve">nternational </w:t>
      </w:r>
      <w:r>
        <w:rPr>
          <w:rFonts w:ascii="Baskerville" w:hAnsi="Baskerville"/>
          <w:i/>
          <w:iCs/>
          <w:lang w:val="en-US"/>
        </w:rPr>
        <w:t>r</w:t>
      </w:r>
      <w:r w:rsidRPr="008849B3">
        <w:rPr>
          <w:rFonts w:ascii="Baskerville" w:hAnsi="Baskerville"/>
          <w:i/>
          <w:iCs/>
          <w:lang w:val="en-US"/>
        </w:rPr>
        <w:t xml:space="preserve">elations, </w:t>
      </w:r>
      <w:r>
        <w:rPr>
          <w:rFonts w:ascii="Baskerville" w:hAnsi="Baskerville"/>
          <w:i/>
          <w:iCs/>
          <w:lang w:val="en-US"/>
        </w:rPr>
        <w:t>d</w:t>
      </w:r>
      <w:r w:rsidRPr="008849B3">
        <w:rPr>
          <w:rFonts w:ascii="Baskerville" w:hAnsi="Baskerville"/>
          <w:i/>
          <w:iCs/>
          <w:lang w:val="en-US"/>
        </w:rPr>
        <w:t xml:space="preserve">iplomacy, </w:t>
      </w:r>
      <w:r>
        <w:rPr>
          <w:rFonts w:ascii="Baskerville" w:hAnsi="Baskerville"/>
          <w:i/>
          <w:iCs/>
          <w:lang w:val="en-US"/>
        </w:rPr>
        <w:t>n</w:t>
      </w:r>
      <w:r w:rsidRPr="008849B3">
        <w:rPr>
          <w:rFonts w:ascii="Baskerville" w:hAnsi="Baskerville"/>
          <w:i/>
          <w:iCs/>
          <w:lang w:val="en-US"/>
        </w:rPr>
        <w:t xml:space="preserve">ational </w:t>
      </w:r>
      <w:r>
        <w:rPr>
          <w:rFonts w:ascii="Baskerville" w:hAnsi="Baskerville"/>
          <w:i/>
          <w:iCs/>
          <w:lang w:val="en-US"/>
        </w:rPr>
        <w:t>s</w:t>
      </w:r>
      <w:r w:rsidRPr="008849B3">
        <w:rPr>
          <w:rFonts w:ascii="Baskerville" w:hAnsi="Baskerville"/>
          <w:i/>
          <w:iCs/>
          <w:lang w:val="en-US"/>
        </w:rPr>
        <w:t xml:space="preserve">ecurity, </w:t>
      </w:r>
      <w:r>
        <w:rPr>
          <w:rFonts w:ascii="Baskerville" w:hAnsi="Baskerville"/>
          <w:i/>
          <w:iCs/>
          <w:lang w:val="en-US"/>
        </w:rPr>
        <w:t>p</w:t>
      </w:r>
      <w:r w:rsidRPr="008849B3">
        <w:rPr>
          <w:rFonts w:ascii="Baskerville" w:hAnsi="Baskerville"/>
          <w:i/>
          <w:iCs/>
          <w:lang w:val="en-US"/>
        </w:rPr>
        <w:t>ropaganda</w:t>
      </w:r>
    </w:p>
    <w:p w14:paraId="7C7B3F96" w14:textId="1ED821E5" w:rsidR="00FB7507" w:rsidRPr="008849B3" w:rsidRDefault="00FB7507" w:rsidP="008849B3">
      <w:pPr>
        <w:spacing w:beforeLines="60" w:before="144" w:afterLines="60" w:after="144"/>
        <w:jc w:val="center"/>
        <w:rPr>
          <w:rFonts w:ascii="Baskerville" w:hAnsi="Baskerville"/>
          <w:b/>
          <w:bCs/>
        </w:rPr>
      </w:pPr>
      <w:r w:rsidRPr="008849B3">
        <w:rPr>
          <w:rFonts w:ascii="Baskerville" w:hAnsi="Baskerville"/>
          <w:b/>
          <w:bCs/>
        </w:rPr>
        <w:t>Media Bias in Newspapers and Readers’ Perception on Media Literacy</w:t>
      </w:r>
    </w:p>
    <w:p w14:paraId="1F4358FA" w14:textId="77777777" w:rsidR="00FB7507" w:rsidRPr="008849B3" w:rsidRDefault="00FB7507" w:rsidP="008849B3">
      <w:pPr>
        <w:spacing w:beforeLines="60" w:before="144" w:afterLines="60" w:after="144"/>
        <w:jc w:val="center"/>
        <w:rPr>
          <w:rFonts w:ascii="Baskerville" w:hAnsi="Baskerville"/>
        </w:rPr>
      </w:pPr>
      <w:r w:rsidRPr="008849B3">
        <w:rPr>
          <w:rFonts w:ascii="Baskerville" w:hAnsi="Baskerville"/>
          <w:b/>
          <w:bCs/>
          <w:i/>
          <w:iCs/>
        </w:rPr>
        <w:t>Sunil Paudel</w:t>
      </w:r>
      <w:r w:rsidRPr="008849B3">
        <w:rPr>
          <w:rFonts w:ascii="Baskerville" w:hAnsi="Baskerville"/>
        </w:rPr>
        <w:br/>
      </w:r>
      <w:r w:rsidRPr="008849B3">
        <w:rPr>
          <w:rFonts w:ascii="Baskerville" w:hAnsi="Baskerville"/>
          <w:i/>
          <w:iCs/>
        </w:rPr>
        <w:t>Central Department of Journalism and Mass Communication, Tribhuvan University</w:t>
      </w:r>
    </w:p>
    <w:p w14:paraId="238D86CD" w14:textId="59815B66" w:rsidR="008849B3" w:rsidRPr="008849B3" w:rsidRDefault="008849B3" w:rsidP="008849B3">
      <w:pPr>
        <w:spacing w:beforeLines="60" w:before="144" w:afterLines="60" w:after="144"/>
        <w:rPr>
          <w:rFonts w:ascii="Baskerville" w:hAnsi="Baskerville"/>
          <w:lang w:val="en-US"/>
        </w:rPr>
      </w:pPr>
      <w:r w:rsidRPr="008849B3">
        <w:rPr>
          <w:rFonts w:ascii="Baskerville" w:hAnsi="Baskerville"/>
          <w:lang w:val="en-US"/>
        </w:rPr>
        <w:t>The study explores the trend of publishing news with positive and negative biases and its impact on readers’ perceptions of media literacy. This study primarily aims to investigate how biased news affects the audience's perceptions. It also examines how newspaper readers’ critical evaluation and analytical capabilities regarding information are influenced by media bias and media literacy.</w:t>
      </w:r>
    </w:p>
    <w:p w14:paraId="4D88FE11" w14:textId="529C4CCB" w:rsidR="008849B3" w:rsidRPr="008849B3" w:rsidRDefault="008849B3" w:rsidP="008849B3">
      <w:pPr>
        <w:spacing w:beforeLines="60" w:before="144" w:afterLines="60" w:after="144"/>
        <w:rPr>
          <w:rFonts w:ascii="Baskerville" w:hAnsi="Baskerville"/>
          <w:lang w:val="en-US"/>
        </w:rPr>
      </w:pPr>
      <w:r w:rsidRPr="008849B3">
        <w:rPr>
          <w:rFonts w:ascii="Baskerville" w:hAnsi="Baskerville"/>
          <w:lang w:val="en-US"/>
        </w:rPr>
        <w:t xml:space="preserve">Despite the rapid growth of online news media, printed newspapers remain a major and significant source of information in Nepali society. National broadsheet Nepali dailies are key players in disseminating newsworthy information, often presenting </w:t>
      </w:r>
      <w:r w:rsidRPr="008849B3">
        <w:rPr>
          <w:rFonts w:ascii="Baskerville" w:hAnsi="Baskerville"/>
          <w:lang w:val="en-US"/>
        </w:rPr>
        <w:lastRenderedPageBreak/>
        <w:t>stories with varying degrees of positive or negative bias. Such biases can significantly affect audience perception and interpretation.</w:t>
      </w:r>
    </w:p>
    <w:p w14:paraId="409F52F3" w14:textId="513AE16F" w:rsidR="008849B3" w:rsidRPr="008849B3" w:rsidRDefault="008849B3" w:rsidP="008849B3">
      <w:pPr>
        <w:spacing w:beforeLines="60" w:before="144" w:afterLines="60" w:after="144"/>
        <w:rPr>
          <w:rFonts w:ascii="Baskerville" w:hAnsi="Baskerville"/>
          <w:lang w:val="en-US"/>
        </w:rPr>
      </w:pPr>
      <w:r w:rsidRPr="008849B3">
        <w:rPr>
          <w:rFonts w:ascii="Baskerville" w:hAnsi="Baskerville"/>
          <w:lang w:val="en-US"/>
        </w:rPr>
        <w:t>Several indicators and determining factors, such as framing, sources, language use, and tone, play a vital role in influencing readers’ perceptions. The study seeks to identify the distinctions between positive and negative biases in news presentations in newspapers and their impact on credibility. Therefore, this research primarily aims to answer how readers’ perceptions are affected by positively and negatively biased news and the level of media literacy among audiences.</w:t>
      </w:r>
    </w:p>
    <w:p w14:paraId="5803974F" w14:textId="5AE7496C" w:rsidR="008849B3" w:rsidRPr="008849B3" w:rsidRDefault="008849B3" w:rsidP="008849B3">
      <w:pPr>
        <w:spacing w:beforeLines="60" w:before="144" w:afterLines="60" w:after="144"/>
        <w:rPr>
          <w:rFonts w:ascii="Baskerville" w:hAnsi="Baskerville"/>
          <w:lang w:val="en-US"/>
        </w:rPr>
      </w:pPr>
      <w:r w:rsidRPr="008849B3">
        <w:rPr>
          <w:rFonts w:ascii="Baskerville" w:hAnsi="Baskerville"/>
          <w:lang w:val="en-US"/>
        </w:rPr>
        <w:t>To address this question, the research adopts a combination of quantitative and qualitative methods, including an opinion survey of respondents, observations, and content analysis of articles published in major daily newspapers. Newspaper readers among the general audience possess varying levels of media literacy. These differences influence their ability to understand, evaluate, and analyze disseminated information to detect bias.</w:t>
      </w:r>
    </w:p>
    <w:p w14:paraId="0951EA1E" w14:textId="75F895DD" w:rsidR="008849B3" w:rsidRPr="008849B3" w:rsidRDefault="008849B3" w:rsidP="008849B3">
      <w:pPr>
        <w:spacing w:beforeLines="60" w:before="144" w:afterLines="60" w:after="144"/>
        <w:rPr>
          <w:rFonts w:ascii="Baskerville" w:hAnsi="Baskerville"/>
          <w:lang w:val="en-US"/>
        </w:rPr>
      </w:pPr>
      <w:r w:rsidRPr="008849B3">
        <w:rPr>
          <w:rFonts w:ascii="Baskerville" w:hAnsi="Baskerville"/>
          <w:lang w:val="en-US"/>
        </w:rPr>
        <w:t>The findings underscore the importance of professional ethics in news reporting and the promotion of media literacy among audiences to encourage neutrality, balance, and credibility in journalism and media.</w:t>
      </w:r>
    </w:p>
    <w:p w14:paraId="5B41C775" w14:textId="268F2CBC" w:rsidR="00FB7507" w:rsidRPr="008849B3" w:rsidRDefault="008849B3" w:rsidP="008849B3">
      <w:pPr>
        <w:pBdr>
          <w:bottom w:val="single" w:sz="6" w:space="1" w:color="auto"/>
        </w:pBdr>
        <w:spacing w:beforeLines="60" w:before="144" w:afterLines="60" w:after="144"/>
        <w:rPr>
          <w:rFonts w:ascii="Baskerville" w:hAnsi="Baskerville"/>
          <w:i/>
          <w:iCs/>
        </w:rPr>
      </w:pPr>
      <w:r w:rsidRPr="008849B3">
        <w:rPr>
          <w:rFonts w:ascii="Baskerville" w:hAnsi="Baskerville"/>
          <w:b/>
          <w:bCs/>
          <w:lang w:val="en-US"/>
        </w:rPr>
        <w:t>Keywords</w:t>
      </w:r>
      <w:r w:rsidRPr="008849B3">
        <w:rPr>
          <w:rFonts w:ascii="Baskerville" w:hAnsi="Baskerville"/>
          <w:lang w:val="en-US"/>
        </w:rPr>
        <w:t xml:space="preserve">: </w:t>
      </w:r>
      <w:r w:rsidRPr="008849B3">
        <w:rPr>
          <w:rFonts w:ascii="Baskerville" w:hAnsi="Baskerville"/>
          <w:i/>
          <w:iCs/>
          <w:lang w:val="en-US"/>
        </w:rPr>
        <w:t>audience, media bias, media literacy, negative news, positive news</w:t>
      </w:r>
    </w:p>
    <w:p w14:paraId="75B92F7B" w14:textId="4E09F1F7" w:rsidR="00FB7507" w:rsidRPr="008849B3" w:rsidRDefault="00FB7507" w:rsidP="008849B3">
      <w:pPr>
        <w:spacing w:beforeLines="60" w:before="144" w:afterLines="60" w:after="144"/>
        <w:jc w:val="center"/>
        <w:rPr>
          <w:rFonts w:ascii="Baskerville" w:hAnsi="Baskerville"/>
          <w:b/>
          <w:bCs/>
        </w:rPr>
      </w:pPr>
      <w:r w:rsidRPr="008849B3">
        <w:rPr>
          <w:rFonts w:ascii="Baskerville" w:hAnsi="Baskerville"/>
          <w:b/>
          <w:bCs/>
        </w:rPr>
        <w:t>Assessing Digital Media Literacy among College Students: Bridging the Digital Divide in Nepal</w:t>
      </w:r>
    </w:p>
    <w:p w14:paraId="5C5F7885" w14:textId="77777777" w:rsidR="00FB7507" w:rsidRPr="008849B3" w:rsidRDefault="00FB7507" w:rsidP="008849B3">
      <w:pPr>
        <w:spacing w:beforeLines="60" w:before="144" w:afterLines="60" w:after="144"/>
        <w:jc w:val="center"/>
        <w:rPr>
          <w:rFonts w:ascii="Baskerville" w:hAnsi="Baskerville"/>
        </w:rPr>
      </w:pPr>
      <w:r w:rsidRPr="008849B3">
        <w:rPr>
          <w:rFonts w:ascii="Baskerville" w:hAnsi="Baskerville"/>
          <w:b/>
          <w:bCs/>
          <w:i/>
          <w:iCs/>
        </w:rPr>
        <w:t>Bhuwan Bhandari</w:t>
      </w:r>
      <w:r w:rsidRPr="008849B3">
        <w:rPr>
          <w:rFonts w:ascii="Baskerville" w:hAnsi="Baskerville"/>
        </w:rPr>
        <w:t xml:space="preserve"> </w:t>
      </w:r>
      <w:r w:rsidRPr="008849B3">
        <w:rPr>
          <w:rFonts w:ascii="Baskerville" w:hAnsi="Baskerville"/>
        </w:rPr>
        <w:br/>
      </w:r>
      <w:r w:rsidRPr="008849B3">
        <w:rPr>
          <w:rFonts w:ascii="Baskerville" w:hAnsi="Baskerville"/>
          <w:i/>
          <w:iCs/>
        </w:rPr>
        <w:t>Central Department of Journalism and Mass Communication, Tribhuvan University</w:t>
      </w:r>
    </w:p>
    <w:p w14:paraId="420340EA" w14:textId="33D81348" w:rsidR="00260E7E" w:rsidRPr="00260E7E" w:rsidRDefault="00260E7E" w:rsidP="00260E7E">
      <w:pPr>
        <w:rPr>
          <w:rFonts w:ascii="Baskerville" w:hAnsi="Baskerville"/>
          <w:lang w:val="en-US"/>
        </w:rPr>
      </w:pPr>
      <w:r w:rsidRPr="00260E7E">
        <w:rPr>
          <w:rFonts w:ascii="Baskerville" w:hAnsi="Baskerville"/>
          <w:lang w:val="en-US"/>
        </w:rPr>
        <w:t>This article thoroughly investigates the level of digital media literacy among college students and its significant impact on the access divide. The study aims to assist students at all levels in not only utilizing digital tools but also in discovering the benefits and responsibilities of being well-informed prosumers. The research employed both deductive and inductive methodologies for data collection.</w:t>
      </w:r>
    </w:p>
    <w:p w14:paraId="1260E10B" w14:textId="0368903F" w:rsidR="00260E7E" w:rsidRPr="00260E7E" w:rsidRDefault="00260E7E" w:rsidP="00260E7E">
      <w:pPr>
        <w:rPr>
          <w:rFonts w:ascii="Baskerville" w:hAnsi="Baskerville"/>
          <w:lang w:val="en-US"/>
        </w:rPr>
      </w:pPr>
      <w:r w:rsidRPr="00260E7E">
        <w:rPr>
          <w:rFonts w:ascii="Baskerville" w:hAnsi="Baskerville"/>
          <w:lang w:val="en-US"/>
        </w:rPr>
        <w:t>The survey sample consisted of 103 college students, among whom 20 participants were selected for focus group discussions to gather nuanced perspectives on digital media literacy. The students were enrolled in undergraduate programs within the Humanities and Social Sciences faculty at Kailali Multiple Campus. This article seeks to help students understand how to effectively utilize digital tools and, more importantly, to recognize the advantages and opportunities of being informed, engaged, and responsible independent digital citizens.</w:t>
      </w:r>
    </w:p>
    <w:p w14:paraId="642BEC74" w14:textId="5D726141" w:rsidR="00260E7E" w:rsidRPr="00260E7E" w:rsidRDefault="00260E7E" w:rsidP="00260E7E">
      <w:pPr>
        <w:rPr>
          <w:rFonts w:ascii="Baskerville" w:hAnsi="Baskerville"/>
          <w:lang w:val="en-US"/>
        </w:rPr>
      </w:pPr>
      <w:r w:rsidRPr="00260E7E">
        <w:rPr>
          <w:rFonts w:ascii="Baskerville" w:hAnsi="Baskerville"/>
          <w:lang w:val="en-US"/>
        </w:rPr>
        <w:t xml:space="preserve">A survey report revealed that 55.3% of participants considered media literacy a crucial analytical skill. Furthermore, 61.2% relied on search engine optimization (SEO) techniques to locate resources. The findings also indicated that 69.3% of students </w:t>
      </w:r>
      <w:r w:rsidRPr="00260E7E">
        <w:rPr>
          <w:rFonts w:ascii="Baskerville" w:hAnsi="Baskerville"/>
          <w:lang w:val="en-US"/>
        </w:rPr>
        <w:lastRenderedPageBreak/>
        <w:t>accessed digital content via mobile phones, while 46.5% emphasized informed citizenship as a vital component of digital literacy.</w:t>
      </w:r>
    </w:p>
    <w:p w14:paraId="1DA1BC14" w14:textId="0809E670" w:rsidR="00260E7E" w:rsidRPr="00260E7E" w:rsidRDefault="00260E7E" w:rsidP="00260E7E">
      <w:pPr>
        <w:rPr>
          <w:rFonts w:ascii="Baskerville" w:hAnsi="Baskerville"/>
          <w:lang w:val="en-US"/>
        </w:rPr>
      </w:pPr>
      <w:r w:rsidRPr="00260E7E">
        <w:rPr>
          <w:rFonts w:ascii="Baskerville" w:hAnsi="Baskerville"/>
          <w:lang w:val="en-US"/>
        </w:rPr>
        <w:t>This study highlights the importance of fostering students' ability to source, locate, evaluate, synthesize, and utilize information in their daily lives. College students must develop strong digital skills to effectively leverage academic resources, collaborate efficiently, and meet the demands of the modern workforce.</w:t>
      </w:r>
    </w:p>
    <w:p w14:paraId="0B4A9E19" w14:textId="6429692F" w:rsidR="008849B3" w:rsidRPr="00260E7E" w:rsidRDefault="00260E7E" w:rsidP="00260E7E">
      <w:pPr>
        <w:pBdr>
          <w:bottom w:val="single" w:sz="6" w:space="1" w:color="auto"/>
        </w:pBdr>
        <w:rPr>
          <w:rFonts w:ascii="Baskerville" w:hAnsi="Baskerville"/>
          <w:i/>
          <w:iCs/>
          <w:lang w:val="en-US"/>
        </w:rPr>
      </w:pPr>
      <w:r w:rsidRPr="00260E7E">
        <w:rPr>
          <w:rFonts w:ascii="Baskerville" w:hAnsi="Baskerville"/>
          <w:b/>
          <w:bCs/>
          <w:lang w:val="en-US"/>
        </w:rPr>
        <w:t>Keywords</w:t>
      </w:r>
      <w:r w:rsidRPr="00260E7E">
        <w:rPr>
          <w:rFonts w:ascii="Baskerville" w:hAnsi="Baskerville"/>
          <w:lang w:val="en-US"/>
        </w:rPr>
        <w:t xml:space="preserve">: </w:t>
      </w:r>
      <w:r w:rsidRPr="00260E7E">
        <w:rPr>
          <w:rFonts w:ascii="Baskerville" w:hAnsi="Baskerville"/>
          <w:i/>
          <w:iCs/>
          <w:lang w:val="en-US"/>
        </w:rPr>
        <w:t>digital media literacy, digital content,</w:t>
      </w:r>
      <w:r>
        <w:rPr>
          <w:rFonts w:ascii="Baskerville" w:hAnsi="Baskerville"/>
          <w:i/>
          <w:iCs/>
          <w:lang w:val="en-US"/>
        </w:rPr>
        <w:t xml:space="preserve"> digital divide,</w:t>
      </w:r>
      <w:r w:rsidRPr="00260E7E">
        <w:rPr>
          <w:rFonts w:ascii="Baskerville" w:hAnsi="Baskerville"/>
          <w:i/>
          <w:iCs/>
          <w:lang w:val="en-US"/>
        </w:rPr>
        <w:t xml:space="preserve"> digital skills</w:t>
      </w:r>
    </w:p>
    <w:p w14:paraId="4E705D15" w14:textId="3DABF2E7" w:rsidR="00FB7507" w:rsidRPr="008849B3" w:rsidRDefault="00FB7507" w:rsidP="00260E7E">
      <w:pPr>
        <w:spacing w:beforeLines="60" w:before="144" w:afterLines="60" w:after="144"/>
        <w:jc w:val="center"/>
        <w:rPr>
          <w:rFonts w:ascii="Baskerville" w:hAnsi="Baskerville"/>
          <w:b/>
          <w:bCs/>
        </w:rPr>
      </w:pPr>
      <w:r w:rsidRPr="008849B3">
        <w:rPr>
          <w:rFonts w:ascii="Baskerville" w:hAnsi="Baskerville"/>
          <w:b/>
          <w:bCs/>
        </w:rPr>
        <w:t>Media narratives on the genesis of COVID-19 pandemic in Nepal</w:t>
      </w:r>
    </w:p>
    <w:p w14:paraId="129E26DF" w14:textId="77777777" w:rsidR="00FB7507" w:rsidRPr="008849B3" w:rsidRDefault="00FB7507" w:rsidP="00260E7E">
      <w:pPr>
        <w:spacing w:beforeLines="60" w:before="144" w:afterLines="60" w:after="144"/>
        <w:jc w:val="center"/>
        <w:rPr>
          <w:rFonts w:ascii="Baskerville" w:hAnsi="Baskerville"/>
          <w:color w:val="000000"/>
        </w:rPr>
      </w:pPr>
      <w:r w:rsidRPr="008849B3">
        <w:rPr>
          <w:rFonts w:ascii="Baskerville" w:hAnsi="Baskerville"/>
          <w:b/>
          <w:bCs/>
          <w:i/>
          <w:iCs/>
        </w:rPr>
        <w:t>Lekhanath Pandey</w:t>
      </w:r>
      <w:r w:rsidRPr="008849B3">
        <w:rPr>
          <w:rFonts w:ascii="Baskerville" w:hAnsi="Baskerville"/>
        </w:rPr>
        <w:br/>
      </w:r>
      <w:r w:rsidRPr="00260E7E">
        <w:rPr>
          <w:rFonts w:ascii="Baskerville" w:hAnsi="Baskerville"/>
          <w:i/>
          <w:iCs/>
          <w:color w:val="000000"/>
        </w:rPr>
        <w:t>Department of Journalism, Ratna Rajyalaxmi Campus, Tribhuvan University</w:t>
      </w:r>
    </w:p>
    <w:p w14:paraId="641621C5" w14:textId="790FBCB6" w:rsidR="00260E7E" w:rsidRPr="00260E7E" w:rsidRDefault="00260E7E" w:rsidP="00260E7E">
      <w:pPr>
        <w:spacing w:beforeLines="60" w:before="144" w:afterLines="60" w:after="144"/>
        <w:rPr>
          <w:rFonts w:ascii="Baskerville" w:hAnsi="Baskerville"/>
          <w:lang w:val="en-US"/>
        </w:rPr>
      </w:pPr>
      <w:r w:rsidRPr="00260E7E">
        <w:rPr>
          <w:rFonts w:ascii="Baskerville" w:hAnsi="Baskerville"/>
          <w:lang w:val="en-US"/>
        </w:rPr>
        <w:t xml:space="preserve">Media narratives surrounding the origin of the COVID-19 pandemic in the Nepali </w:t>
      </w:r>
      <w:proofErr w:type="spellStart"/>
      <w:r w:rsidRPr="00260E7E">
        <w:rPr>
          <w:rFonts w:ascii="Baskerville" w:hAnsi="Baskerville"/>
          <w:lang w:val="en-US"/>
        </w:rPr>
        <w:t>mediasphere</w:t>
      </w:r>
      <w:proofErr w:type="spellEnd"/>
      <w:r w:rsidRPr="00260E7E">
        <w:rPr>
          <w:rFonts w:ascii="Baskerville" w:hAnsi="Baskerville"/>
          <w:lang w:val="en-US"/>
        </w:rPr>
        <w:t xml:space="preserve"> are intriguing. Employing a mixed-method approach that includes an analysis of editorial content from two leading Nepali newspapers—representing the country’s largest publication houses—The Kathmandu Post and The Rising Nepal, as well as key informant interviews with newsroom leaders, this study reveals that media portrayals centered on criticism and counter-criticism regarding China's handling of the pandemic outbreak, transparency concerns, and access to initial data on the </w:t>
      </w:r>
      <w:r>
        <w:rPr>
          <w:rFonts w:ascii="Baskerville" w:hAnsi="Baskerville"/>
          <w:lang w:val="en-US"/>
        </w:rPr>
        <w:t>corona</w:t>
      </w:r>
      <w:r w:rsidRPr="00260E7E">
        <w:rPr>
          <w:rFonts w:ascii="Baskerville" w:hAnsi="Baskerville"/>
          <w:lang w:val="en-US"/>
        </w:rPr>
        <w:t xml:space="preserve"> virus.</w:t>
      </w:r>
    </w:p>
    <w:p w14:paraId="52C7405E" w14:textId="35BBA8E0" w:rsidR="00260E7E" w:rsidRPr="00260E7E" w:rsidRDefault="00260E7E" w:rsidP="00260E7E">
      <w:pPr>
        <w:spacing w:beforeLines="60" w:before="144" w:afterLines="60" w:after="144"/>
        <w:rPr>
          <w:rFonts w:ascii="Baskerville" w:hAnsi="Baskerville"/>
          <w:lang w:val="en-US"/>
        </w:rPr>
      </w:pPr>
      <w:r w:rsidRPr="00260E7E">
        <w:rPr>
          <w:rFonts w:ascii="Baskerville" w:hAnsi="Baskerville"/>
          <w:lang w:val="en-US"/>
        </w:rPr>
        <w:t>Although minimal attention was devoted to exclusive debates about the virus’ origin narratives in these newspapers, sentiment analysis of their reporting and coverage indicates a positive bias towards China. Most of the coverage either endorsed China’s version of the COVID-19 origin—</w:t>
      </w:r>
      <w:r>
        <w:rPr>
          <w:rFonts w:ascii="Baskerville" w:hAnsi="Baskerville"/>
          <w:lang w:val="en-US"/>
        </w:rPr>
        <w:t xml:space="preserve"> that is</w:t>
      </w:r>
      <w:r w:rsidRPr="00260E7E">
        <w:rPr>
          <w:rFonts w:ascii="Baskerville" w:hAnsi="Baskerville"/>
          <w:lang w:val="en-US"/>
        </w:rPr>
        <w:t>, the zoonotic origin theory—or remained silent on the matter. Media coverage occasionally expressed criticism of China's pandemic response and sporadically referenced alternative origin hypotheses, such as the lab-leak theory and other conspiracy theories.</w:t>
      </w:r>
    </w:p>
    <w:p w14:paraId="4F5A09B9" w14:textId="63B23509" w:rsidR="00260E7E" w:rsidRPr="00260E7E" w:rsidRDefault="00260E7E" w:rsidP="00260E7E">
      <w:pPr>
        <w:spacing w:beforeLines="60" w:before="144" w:afterLines="60" w:after="144"/>
        <w:rPr>
          <w:rFonts w:ascii="Baskerville" w:hAnsi="Baskerville"/>
          <w:lang w:val="en-US"/>
        </w:rPr>
      </w:pPr>
      <w:r w:rsidRPr="00260E7E">
        <w:rPr>
          <w:rFonts w:ascii="Baskerville" w:hAnsi="Baskerville"/>
          <w:lang w:val="en-US"/>
        </w:rPr>
        <w:t>The study further highlights the significant influence of media ownership and organizational structure in shaping news content. Notable variations in sentiment were observed between the two outlets. The state-owned The Rising Nepal exhibited a considerably more favorable portrayal of China, largely reflecting the official position of the then left-leaning government, while the privately-owned The Kathmandu Post offered more diverse and critical perspectives.</w:t>
      </w:r>
    </w:p>
    <w:p w14:paraId="68562450" w14:textId="4A48C3CF" w:rsidR="00260E7E" w:rsidRDefault="00260E7E" w:rsidP="00260E7E">
      <w:pPr>
        <w:pBdr>
          <w:bottom w:val="single" w:sz="6" w:space="1" w:color="auto"/>
        </w:pBdr>
        <w:spacing w:beforeLines="60" w:before="144" w:afterLines="60" w:after="144"/>
        <w:rPr>
          <w:rFonts w:ascii="Baskerville" w:hAnsi="Baskerville"/>
          <w:lang w:val="en-US"/>
        </w:rPr>
      </w:pPr>
      <w:r w:rsidRPr="00260E7E">
        <w:rPr>
          <w:rFonts w:ascii="Baskerville" w:hAnsi="Baskerville"/>
          <w:b/>
          <w:bCs/>
          <w:lang w:val="en-US"/>
        </w:rPr>
        <w:t>Keywords</w:t>
      </w:r>
      <w:r w:rsidRPr="00260E7E">
        <w:rPr>
          <w:rFonts w:ascii="Baskerville" w:hAnsi="Baskerville"/>
          <w:lang w:val="en-US"/>
        </w:rPr>
        <w:t xml:space="preserve">: </w:t>
      </w:r>
      <w:r w:rsidRPr="00260E7E">
        <w:rPr>
          <w:rFonts w:ascii="Baskerville" w:hAnsi="Baskerville"/>
          <w:i/>
          <w:iCs/>
          <w:lang w:val="en-US"/>
        </w:rPr>
        <w:t>media framing, media narratives, international relations, Covid 19</w:t>
      </w:r>
    </w:p>
    <w:p w14:paraId="5845F870" w14:textId="3E406E8E" w:rsidR="00FB7507" w:rsidRPr="008849B3" w:rsidRDefault="00FB7507" w:rsidP="00260E7E">
      <w:pPr>
        <w:spacing w:beforeLines="60" w:before="144" w:afterLines="60" w:after="144"/>
        <w:jc w:val="center"/>
        <w:rPr>
          <w:rFonts w:ascii="Baskerville" w:hAnsi="Baskerville"/>
          <w:b/>
          <w:bCs/>
        </w:rPr>
      </w:pPr>
      <w:r w:rsidRPr="008849B3">
        <w:rPr>
          <w:rFonts w:ascii="Baskerville" w:hAnsi="Baskerville"/>
          <w:b/>
          <w:bCs/>
        </w:rPr>
        <w:t>Communication and Social Change</w:t>
      </w:r>
    </w:p>
    <w:p w14:paraId="0F58C475" w14:textId="77777777" w:rsidR="00FB7507" w:rsidRPr="008849B3" w:rsidRDefault="00FB7507" w:rsidP="00260E7E">
      <w:pPr>
        <w:spacing w:beforeLines="60" w:before="144" w:afterLines="60" w:after="144"/>
        <w:jc w:val="center"/>
        <w:rPr>
          <w:rFonts w:ascii="Baskerville" w:hAnsi="Baskerville"/>
        </w:rPr>
      </w:pPr>
      <w:r w:rsidRPr="008849B3">
        <w:rPr>
          <w:rFonts w:ascii="Baskerville" w:hAnsi="Baskerville"/>
          <w:b/>
          <w:bCs/>
          <w:i/>
          <w:iCs/>
        </w:rPr>
        <w:t>Rudra Khadka</w:t>
      </w:r>
      <w:r w:rsidRPr="008849B3">
        <w:rPr>
          <w:rFonts w:ascii="Baskerville" w:hAnsi="Baskerville"/>
          <w:b/>
          <w:bCs/>
          <w:i/>
          <w:iCs/>
        </w:rPr>
        <w:br/>
      </w:r>
      <w:r w:rsidRPr="00260E7E">
        <w:rPr>
          <w:rFonts w:ascii="Baskerville" w:hAnsi="Baskerville"/>
          <w:i/>
          <w:iCs/>
        </w:rPr>
        <w:t>Central Department of Journalism and Mass Communication, Tribhuvan University</w:t>
      </w:r>
    </w:p>
    <w:p w14:paraId="48F80CB3" w14:textId="5919FDED" w:rsidR="00260E7E" w:rsidRPr="00260E7E" w:rsidRDefault="00260E7E" w:rsidP="00260E7E">
      <w:pPr>
        <w:rPr>
          <w:rFonts w:ascii="Baskerville" w:hAnsi="Baskerville"/>
          <w:lang w:val="en-US"/>
        </w:rPr>
      </w:pPr>
      <w:r w:rsidRPr="00260E7E">
        <w:rPr>
          <w:rFonts w:ascii="Baskerville" w:hAnsi="Baskerville"/>
          <w:lang w:val="en-US"/>
        </w:rPr>
        <w:t xml:space="preserve">Every individual has a natural inclination to learn, understand, and observe new things. It is human nature to investigate and seek information about what is happening in their </w:t>
      </w:r>
      <w:r w:rsidRPr="00260E7E">
        <w:rPr>
          <w:rFonts w:ascii="Baskerville" w:hAnsi="Baskerville"/>
          <w:lang w:val="en-US"/>
        </w:rPr>
        <w:lastRenderedPageBreak/>
        <w:t>surroundings, whether in their village, district, region, or the entire nation. This constant thirst for knowledge has driven the development of various communication media.</w:t>
      </w:r>
      <w:r>
        <w:rPr>
          <w:rFonts w:ascii="Baskerville" w:hAnsi="Baskerville"/>
          <w:lang w:val="en-US"/>
        </w:rPr>
        <w:t xml:space="preserve"> </w:t>
      </w:r>
      <w:r w:rsidRPr="00260E7E">
        <w:rPr>
          <w:rFonts w:ascii="Baskerville" w:hAnsi="Baskerville"/>
          <w:lang w:val="en-US"/>
        </w:rPr>
        <w:t>To meet the need for communication, thousands of newspapers, radio stations, TV channels, and online platforms operate worldwide. Recently, social media platforms such as Facebook, Instagram, TikTok, and Twitter (X) have emerged as powerful tools. Communication has also elevated journalism into a significant profession and industry in modern society.</w:t>
      </w:r>
    </w:p>
    <w:p w14:paraId="3CB43333" w14:textId="552F4669" w:rsidR="00260E7E" w:rsidRPr="00260E7E" w:rsidRDefault="00260E7E" w:rsidP="00260E7E">
      <w:pPr>
        <w:rPr>
          <w:rFonts w:ascii="Baskerville" w:hAnsi="Baskerville"/>
          <w:lang w:val="en-US"/>
        </w:rPr>
      </w:pPr>
      <w:r w:rsidRPr="00260E7E">
        <w:rPr>
          <w:rFonts w:ascii="Baskerville" w:hAnsi="Baskerville"/>
          <w:lang w:val="en-US"/>
        </w:rPr>
        <w:t>The question of what changes communication has brought to society is challenging to answer definitively. However, without communication, no society could evolve or experience change. Without it, society might still be in the primitive or hunting stage. Communication enables the rapid spread of technologies, such as those developed in America, to places like Nepal. Through media, Nepalese people consume products like McDonald's and Coke, and adopt clothing styles influenced by Hollywood and Bollywood actors.</w:t>
      </w:r>
    </w:p>
    <w:p w14:paraId="3AF3C960" w14:textId="11AD17C5" w:rsidR="00260E7E" w:rsidRPr="00260E7E" w:rsidRDefault="00260E7E" w:rsidP="00260E7E">
      <w:pPr>
        <w:rPr>
          <w:rFonts w:ascii="Baskerville" w:hAnsi="Baskerville"/>
          <w:lang w:val="en-US"/>
        </w:rPr>
      </w:pPr>
      <w:r w:rsidRPr="00260E7E">
        <w:rPr>
          <w:rFonts w:ascii="Baskerville" w:hAnsi="Baskerville"/>
          <w:lang w:val="en-US"/>
        </w:rPr>
        <w:t>In the past, communication relied on verbal interaction or tools like drums or whistles in villages. While the rapid development of communication media has brought progress, it has also introduced challenges. Some young individuals, in their quest to imitate others, have adopted harmful habits. Families below the poverty line face financial strain trying to emulate luxury lifestyles.</w:t>
      </w:r>
    </w:p>
    <w:p w14:paraId="3941AC7C" w14:textId="38758A14" w:rsidR="00260E7E" w:rsidRPr="00260E7E" w:rsidRDefault="00260E7E" w:rsidP="00260E7E">
      <w:pPr>
        <w:rPr>
          <w:rFonts w:ascii="Baskerville" w:hAnsi="Baskerville"/>
          <w:lang w:val="en-US"/>
        </w:rPr>
      </w:pPr>
      <w:r w:rsidRPr="00260E7E">
        <w:rPr>
          <w:rFonts w:ascii="Baskerville" w:hAnsi="Baskerville"/>
          <w:lang w:val="en-US"/>
        </w:rPr>
        <w:t>Mobile communication has also contributed to an increase in sexual crimes and distracted students from their studies due to overuse of social media. The excessive spending on mobile phones and internet services has led some youths to engage in theft or smuggling.</w:t>
      </w:r>
    </w:p>
    <w:p w14:paraId="011D86BA" w14:textId="4B4A712F" w:rsidR="00260E7E" w:rsidRPr="00260E7E" w:rsidRDefault="00260E7E" w:rsidP="00260E7E">
      <w:pPr>
        <w:rPr>
          <w:rFonts w:ascii="Baskerville" w:hAnsi="Baskerville"/>
          <w:lang w:val="en-US"/>
        </w:rPr>
      </w:pPr>
      <w:r w:rsidRPr="00260E7E">
        <w:rPr>
          <w:rFonts w:ascii="Baskerville" w:hAnsi="Baskerville"/>
          <w:lang w:val="en-US"/>
        </w:rPr>
        <w:t>Key challenges from advanced communication include:</w:t>
      </w:r>
      <w:r>
        <w:rPr>
          <w:rFonts w:ascii="Baskerville" w:hAnsi="Baskerville"/>
          <w:lang w:val="en-US"/>
        </w:rPr>
        <w:t xml:space="preserve"> a. </w:t>
      </w:r>
      <w:r w:rsidRPr="00260E7E">
        <w:rPr>
          <w:rFonts w:ascii="Baskerville" w:hAnsi="Baskerville"/>
          <w:lang w:val="en-US"/>
        </w:rPr>
        <w:t>Decline in agricultural engagement</w:t>
      </w:r>
      <w:r>
        <w:rPr>
          <w:rFonts w:ascii="Baskerville" w:hAnsi="Baskerville"/>
          <w:lang w:val="en-US"/>
        </w:rPr>
        <w:t xml:space="preserve">; b. </w:t>
      </w:r>
      <w:r w:rsidRPr="00260E7E">
        <w:rPr>
          <w:rFonts w:ascii="Baskerville" w:hAnsi="Baskerville"/>
          <w:lang w:val="en-US"/>
        </w:rPr>
        <w:t xml:space="preserve">Increased use of luxury items, leading to financial </w:t>
      </w:r>
      <w:r>
        <w:rPr>
          <w:rFonts w:ascii="Baskerville" w:hAnsi="Baskerville"/>
          <w:lang w:val="en-US"/>
        </w:rPr>
        <w:t xml:space="preserve">strain; c. </w:t>
      </w:r>
      <w:r w:rsidRPr="00260E7E">
        <w:rPr>
          <w:rFonts w:ascii="Baskerville" w:hAnsi="Baskerville"/>
          <w:lang w:val="en-US"/>
        </w:rPr>
        <w:t xml:space="preserve">Loss of traditions, such as singing together during </w:t>
      </w:r>
      <w:proofErr w:type="spellStart"/>
      <w:r w:rsidRPr="00260E7E">
        <w:rPr>
          <w:rFonts w:ascii="Baskerville" w:hAnsi="Baskerville"/>
          <w:lang w:val="en-US"/>
        </w:rPr>
        <w:t>Teej</w:t>
      </w:r>
      <w:proofErr w:type="spellEnd"/>
      <w:r>
        <w:rPr>
          <w:rFonts w:ascii="Baskerville" w:hAnsi="Baskerville"/>
          <w:lang w:val="en-US"/>
        </w:rPr>
        <w:t>; and d. f</w:t>
      </w:r>
      <w:r w:rsidRPr="00260E7E">
        <w:rPr>
          <w:rFonts w:ascii="Baskerville" w:hAnsi="Baskerville"/>
          <w:lang w:val="en-US"/>
        </w:rPr>
        <w:t>amily fragmentation and a rise in sexually suggestive media content.</w:t>
      </w:r>
    </w:p>
    <w:p w14:paraId="4555845F" w14:textId="77777777" w:rsidR="00260E7E" w:rsidRDefault="00260E7E" w:rsidP="00260E7E">
      <w:pPr>
        <w:rPr>
          <w:rFonts w:ascii="Baskerville" w:hAnsi="Baskerville"/>
          <w:lang w:val="en-US"/>
        </w:rPr>
      </w:pPr>
      <w:r w:rsidRPr="00260E7E">
        <w:rPr>
          <w:rFonts w:ascii="Baskerville" w:hAnsi="Baskerville"/>
          <w:lang w:val="en-US"/>
        </w:rPr>
        <w:t xml:space="preserve">This study focuses on communication's impact, public awareness, economic aspects, and solutions to challenges. It is conducted in </w:t>
      </w:r>
      <w:proofErr w:type="spellStart"/>
      <w:r w:rsidRPr="00260E7E">
        <w:rPr>
          <w:rFonts w:ascii="Baskerville" w:hAnsi="Baskerville"/>
          <w:lang w:val="en-US"/>
        </w:rPr>
        <w:t>Banke</w:t>
      </w:r>
      <w:proofErr w:type="spellEnd"/>
      <w:r w:rsidRPr="00260E7E">
        <w:rPr>
          <w:rFonts w:ascii="Baskerville" w:hAnsi="Baskerville"/>
          <w:lang w:val="en-US"/>
        </w:rPr>
        <w:t xml:space="preserve"> District, </w:t>
      </w:r>
      <w:proofErr w:type="spellStart"/>
      <w:r w:rsidRPr="00260E7E">
        <w:rPr>
          <w:rFonts w:ascii="Baskerville" w:hAnsi="Baskerville"/>
          <w:lang w:val="en-US"/>
        </w:rPr>
        <w:t>Khajura</w:t>
      </w:r>
      <w:proofErr w:type="spellEnd"/>
      <w:r w:rsidRPr="00260E7E">
        <w:rPr>
          <w:rFonts w:ascii="Baskerville" w:hAnsi="Baskerville"/>
          <w:lang w:val="en-US"/>
        </w:rPr>
        <w:t xml:space="preserve"> Rural Municipality-2, C Gaun, a region representing urban and rural communities, using descriptive, analytical, and interpretive methodologies.</w:t>
      </w:r>
    </w:p>
    <w:p w14:paraId="20C30215" w14:textId="55673D47" w:rsidR="00FB7507" w:rsidRPr="008849B3" w:rsidRDefault="00FB7507" w:rsidP="00260E7E">
      <w:pPr>
        <w:pBdr>
          <w:bottom w:val="single" w:sz="6" w:space="1" w:color="auto"/>
        </w:pBdr>
        <w:rPr>
          <w:rFonts w:ascii="Baskerville" w:hAnsi="Baskerville"/>
          <w:i/>
          <w:iCs/>
          <w:lang w:val="en-US"/>
        </w:rPr>
      </w:pPr>
      <w:r w:rsidRPr="008849B3">
        <w:rPr>
          <w:rFonts w:ascii="Baskerville" w:hAnsi="Baskerville"/>
          <w:b/>
          <w:bCs/>
          <w:lang w:val="en-US"/>
        </w:rPr>
        <w:t>Keyword</w:t>
      </w:r>
      <w:r w:rsidRPr="008849B3">
        <w:rPr>
          <w:rFonts w:ascii="Baskerville" w:hAnsi="Baskerville"/>
          <w:lang w:val="en-US"/>
        </w:rPr>
        <w:t xml:space="preserve">: </w:t>
      </w:r>
      <w:r w:rsidRPr="008849B3">
        <w:rPr>
          <w:rFonts w:ascii="Baskerville" w:hAnsi="Baskerville"/>
          <w:i/>
          <w:iCs/>
          <w:lang w:val="en-US"/>
        </w:rPr>
        <w:t>communication, social change</w:t>
      </w:r>
      <w:r w:rsidR="00260E7E">
        <w:rPr>
          <w:rFonts w:ascii="Baskerville" w:hAnsi="Baskerville"/>
          <w:i/>
          <w:iCs/>
          <w:lang w:val="en-US"/>
        </w:rPr>
        <w:t>, media impact</w:t>
      </w:r>
      <w:r w:rsidRPr="008849B3">
        <w:rPr>
          <w:rFonts w:ascii="Baskerville" w:hAnsi="Baskerville"/>
          <w:i/>
          <w:iCs/>
          <w:lang w:val="en-US"/>
        </w:rPr>
        <w:t>,</w:t>
      </w:r>
      <w:r w:rsidR="00260E7E">
        <w:rPr>
          <w:rFonts w:ascii="Baskerville" w:hAnsi="Baskerville"/>
          <w:i/>
          <w:iCs/>
          <w:lang w:val="en-US"/>
        </w:rPr>
        <w:t xml:space="preserve"> </w:t>
      </w:r>
      <w:r w:rsidRPr="008849B3">
        <w:rPr>
          <w:rFonts w:ascii="Baskerville" w:hAnsi="Baskerville"/>
          <w:i/>
          <w:iCs/>
          <w:lang w:val="en-US"/>
        </w:rPr>
        <w:t>social media,</w:t>
      </w:r>
      <w:r w:rsidR="00260E7E">
        <w:rPr>
          <w:rFonts w:ascii="Baskerville" w:hAnsi="Baskerville"/>
          <w:i/>
          <w:iCs/>
          <w:lang w:val="en-US"/>
        </w:rPr>
        <w:t xml:space="preserve"> </w:t>
      </w:r>
      <w:r w:rsidRPr="008849B3">
        <w:rPr>
          <w:rFonts w:ascii="Baskerville" w:hAnsi="Baskerville"/>
          <w:i/>
          <w:iCs/>
          <w:lang w:val="en-US"/>
        </w:rPr>
        <w:t>technology</w:t>
      </w:r>
    </w:p>
    <w:p w14:paraId="5B757D9E" w14:textId="3BC61572" w:rsidR="00FB7507" w:rsidRPr="008849B3" w:rsidRDefault="00FB7507" w:rsidP="00260E7E">
      <w:pPr>
        <w:spacing w:beforeLines="60" w:before="144" w:afterLines="60" w:after="144"/>
        <w:jc w:val="center"/>
        <w:rPr>
          <w:rFonts w:ascii="Baskerville" w:hAnsi="Baskerville"/>
          <w:b/>
          <w:bCs/>
        </w:rPr>
      </w:pPr>
      <w:r w:rsidRPr="008849B3">
        <w:rPr>
          <w:rFonts w:ascii="Baskerville" w:hAnsi="Baskerville"/>
          <w:b/>
          <w:bCs/>
        </w:rPr>
        <w:t>Spreading community awareness on Climate Crisis, Displacement and Conflict nexus in Nepal through media</w:t>
      </w:r>
    </w:p>
    <w:p w14:paraId="6C1B42F2" w14:textId="0813802F" w:rsidR="00FB7507" w:rsidRPr="00260E7E" w:rsidRDefault="00FB7507" w:rsidP="00260E7E">
      <w:pPr>
        <w:spacing w:beforeLines="60" w:before="144" w:afterLines="60" w:after="144"/>
        <w:jc w:val="center"/>
        <w:rPr>
          <w:rFonts w:ascii="Baskerville" w:hAnsi="Baskerville"/>
        </w:rPr>
      </w:pPr>
      <w:r w:rsidRPr="008849B3">
        <w:rPr>
          <w:rFonts w:ascii="Baskerville" w:hAnsi="Baskerville"/>
          <w:b/>
          <w:bCs/>
          <w:i/>
          <w:iCs/>
        </w:rPr>
        <w:t>Sudeep Uprety</w:t>
      </w:r>
      <w:r w:rsidRPr="008849B3">
        <w:rPr>
          <w:rFonts w:ascii="Baskerville" w:hAnsi="Baskerville"/>
        </w:rPr>
        <w:t xml:space="preserve"> </w:t>
      </w:r>
      <w:r w:rsidRPr="008849B3">
        <w:rPr>
          <w:rFonts w:ascii="Baskerville" w:hAnsi="Baskerville"/>
        </w:rPr>
        <w:br/>
      </w:r>
      <w:r w:rsidRPr="00260E7E">
        <w:rPr>
          <w:rFonts w:ascii="Baskerville" w:hAnsi="Baskerville"/>
          <w:i/>
          <w:iCs/>
        </w:rPr>
        <w:t>Independent Researcher</w:t>
      </w:r>
    </w:p>
    <w:p w14:paraId="724EF16E" w14:textId="77777777" w:rsidR="00260E7E" w:rsidRDefault="00FB7507" w:rsidP="00FB7507">
      <w:pPr>
        <w:rPr>
          <w:rFonts w:ascii="Baskerville" w:hAnsi="Baskerville"/>
          <w:lang w:val="en-US"/>
        </w:rPr>
      </w:pPr>
      <w:r w:rsidRPr="008849B3">
        <w:rPr>
          <w:rFonts w:ascii="Baskerville" w:hAnsi="Baskerville"/>
          <w:lang w:val="en-US"/>
        </w:rPr>
        <w:t xml:space="preserve">Climate crisis is posing an enormous challenge to socio-economic and environmental wellbeing, globally. The Climate Risk Index statistics shows that Nepal falls under the </w:t>
      </w:r>
      <w:r w:rsidRPr="008849B3">
        <w:rPr>
          <w:rFonts w:ascii="Baskerville" w:hAnsi="Baskerville"/>
          <w:lang w:val="en-US"/>
        </w:rPr>
        <w:lastRenderedPageBreak/>
        <w:t xml:space="preserve">ten most affected countries in the world, which is a major concern. Climate crisis has impacted at various levels, especially for the most vulnerable and resource poor - among the developing countries, communities dependent on natural resource-based livelihoods, geographically remote areas, ultra-poor, people with disabilities, and women and children due to gender and social inequality. All these consequences are likely to trigger conflict among the communities in the coming years, especially when it comes to resources utilization, tensions in relocation, child trafficking, violence against women and gender-based violence cases in transitional shelters, among others. </w:t>
      </w:r>
    </w:p>
    <w:p w14:paraId="27E65260" w14:textId="77777777" w:rsidR="00260E7E" w:rsidRDefault="00FB7507" w:rsidP="00FB7507">
      <w:pPr>
        <w:rPr>
          <w:rFonts w:ascii="Baskerville" w:hAnsi="Baskerville"/>
          <w:lang w:val="en-US"/>
        </w:rPr>
      </w:pPr>
      <w:r w:rsidRPr="008849B3">
        <w:rPr>
          <w:rFonts w:ascii="Baskerville" w:hAnsi="Baskerville"/>
          <w:lang w:val="en-US"/>
        </w:rPr>
        <w:t xml:space="preserve">Attention towards disaster induced displacement, especially in the context of Nepal, is a fairly new agenda, as internally displaced persons (IDPs), have been studied and understood mainly from the lens of armed conflict induced displacement. This study was conducted with the objective to identify the nature of conflict among the indigenous/host and migrated/displaced communities due to the climate crisis; and explore and discuss the nexus of climate crisis, displacement, and conflict among media professionals and climate change professionals. Based in Jugal Rural Municipality and surrounding areas of </w:t>
      </w:r>
      <w:proofErr w:type="spellStart"/>
      <w:r w:rsidRPr="008849B3">
        <w:rPr>
          <w:rFonts w:ascii="Baskerville" w:hAnsi="Baskerville"/>
          <w:lang w:val="en-US"/>
        </w:rPr>
        <w:t>Sindhupalchowk</w:t>
      </w:r>
      <w:proofErr w:type="spellEnd"/>
      <w:r w:rsidRPr="008849B3">
        <w:rPr>
          <w:rFonts w:ascii="Baskerville" w:hAnsi="Baskerville"/>
          <w:lang w:val="en-US"/>
        </w:rPr>
        <w:t xml:space="preserve"> district, </w:t>
      </w:r>
      <w:proofErr w:type="spellStart"/>
      <w:r w:rsidRPr="008849B3">
        <w:rPr>
          <w:rFonts w:ascii="Baskerville" w:hAnsi="Baskerville"/>
          <w:lang w:val="en-US"/>
        </w:rPr>
        <w:t>Bagmati</w:t>
      </w:r>
      <w:proofErr w:type="spellEnd"/>
      <w:r w:rsidRPr="008849B3">
        <w:rPr>
          <w:rFonts w:ascii="Baskerville" w:hAnsi="Baskerville"/>
          <w:lang w:val="en-US"/>
        </w:rPr>
        <w:t xml:space="preserve"> Province, Nepal, key informant interviews and focus group discussions were conducted among the local government representatives, local media professionals, humanitarian organization representatives working on climate change and disaster risk reduction and environmental protection issues. </w:t>
      </w:r>
    </w:p>
    <w:p w14:paraId="6CE44143" w14:textId="5990ED24" w:rsidR="00FB7507" w:rsidRPr="008849B3" w:rsidRDefault="00FB7507" w:rsidP="00FB7507">
      <w:pPr>
        <w:rPr>
          <w:rFonts w:ascii="Baskerville" w:hAnsi="Baskerville"/>
          <w:lang w:val="en-US"/>
        </w:rPr>
      </w:pPr>
      <w:r w:rsidRPr="008849B3">
        <w:rPr>
          <w:rFonts w:ascii="Baskerville" w:hAnsi="Baskerville"/>
          <w:lang w:val="en-US"/>
        </w:rPr>
        <w:t>The participants were selected following participatory and consultative process, using non-probability, convenient sampling method, where interviews will be conducted among most-relevant stakeholders. The study findings highlight limited and yet growing media coverage on climate change and displacement, climate crisis triggering conflict among communities, the perceived need of stakeholders to strengthen the media literacy on climate change, perceived need for increase in media prioritization on climate change and the need for an informed local government, media community and DRRM professionals to come together for a coordinated effort to minimize communal conflict in the case of climate-induced disaster incidents.</w:t>
      </w:r>
    </w:p>
    <w:p w14:paraId="6F293AE0" w14:textId="4CE95771" w:rsidR="00260E7E" w:rsidRPr="008849B3" w:rsidRDefault="00260E7E" w:rsidP="00260E7E">
      <w:pPr>
        <w:pBdr>
          <w:bottom w:val="single" w:sz="6" w:space="1" w:color="auto"/>
        </w:pBdr>
        <w:rPr>
          <w:rFonts w:ascii="Baskerville" w:hAnsi="Baskerville"/>
          <w:lang w:val="en-US"/>
        </w:rPr>
      </w:pPr>
      <w:r w:rsidRPr="00260E7E">
        <w:rPr>
          <w:rFonts w:ascii="Baskerville" w:hAnsi="Baskerville"/>
          <w:b/>
          <w:bCs/>
          <w:lang w:val="en-US"/>
        </w:rPr>
        <w:t>Keywords</w:t>
      </w:r>
      <w:r w:rsidRPr="008849B3">
        <w:rPr>
          <w:rFonts w:ascii="Baskerville" w:hAnsi="Baskerville"/>
          <w:lang w:val="en-US"/>
        </w:rPr>
        <w:t>:</w:t>
      </w:r>
      <w:r>
        <w:rPr>
          <w:rFonts w:ascii="Baskerville" w:hAnsi="Baskerville"/>
          <w:lang w:val="en-US"/>
        </w:rPr>
        <w:t xml:space="preserve"> </w:t>
      </w:r>
      <w:r w:rsidRPr="00260E7E">
        <w:rPr>
          <w:rFonts w:ascii="Baskerville" w:hAnsi="Baskerville"/>
          <w:i/>
          <w:iCs/>
          <w:lang w:val="en-US"/>
        </w:rPr>
        <w:t>climate change, media, displacement, conflict</w:t>
      </w:r>
    </w:p>
    <w:p w14:paraId="320A100D" w14:textId="1AEEEC73" w:rsidR="00FB7507" w:rsidRPr="008849B3" w:rsidRDefault="00FB7507" w:rsidP="00260E7E">
      <w:pPr>
        <w:spacing w:beforeLines="60" w:before="144" w:afterLines="60" w:after="144"/>
        <w:jc w:val="center"/>
        <w:rPr>
          <w:rFonts w:ascii="Baskerville" w:hAnsi="Baskerville"/>
          <w:b/>
          <w:bCs/>
        </w:rPr>
      </w:pPr>
      <w:r w:rsidRPr="008849B3">
        <w:rPr>
          <w:rFonts w:ascii="Baskerville" w:hAnsi="Baskerville"/>
          <w:b/>
          <w:bCs/>
        </w:rPr>
        <w:t>Health news coverage in Nepali media: A qualitative content analysis of national newspaper contents</w:t>
      </w:r>
    </w:p>
    <w:p w14:paraId="68C7E698" w14:textId="5A46D6EF" w:rsidR="00AB1BA9" w:rsidRPr="00AB1BA9" w:rsidRDefault="00AB1BA9" w:rsidP="00AB1BA9">
      <w:pPr>
        <w:jc w:val="center"/>
        <w:rPr>
          <w:rFonts w:ascii="Baskerville" w:hAnsi="Baskerville"/>
          <w:b/>
          <w:bCs/>
          <w:i/>
          <w:iCs/>
          <w:color w:val="000000"/>
        </w:rPr>
      </w:pPr>
      <w:r w:rsidRPr="00AB1BA9">
        <w:rPr>
          <w:rFonts w:ascii="Baskerville" w:hAnsi="Baskerville"/>
          <w:b/>
          <w:bCs/>
          <w:i/>
          <w:iCs/>
          <w:color w:val="000000"/>
        </w:rPr>
        <w:t>Sitashma Mainali</w:t>
      </w:r>
      <w:r w:rsidRPr="00AB1BA9">
        <w:rPr>
          <w:rFonts w:ascii="Baskerville" w:hAnsi="Baskerville"/>
          <w:b/>
          <w:bCs/>
          <w:i/>
          <w:iCs/>
          <w:color w:val="000000"/>
          <w:vertAlign w:val="superscript"/>
        </w:rPr>
        <w:t>1</w:t>
      </w:r>
      <w:r w:rsidRPr="00AB1BA9">
        <w:rPr>
          <w:rFonts w:ascii="Baskerville" w:hAnsi="Baskerville"/>
          <w:b/>
          <w:bCs/>
          <w:i/>
          <w:iCs/>
          <w:color w:val="000000"/>
        </w:rPr>
        <w:t>, Shreeman Sharma</w:t>
      </w:r>
      <w:r w:rsidRPr="00AB1BA9">
        <w:rPr>
          <w:rFonts w:ascii="Baskerville" w:hAnsi="Baskerville"/>
          <w:b/>
          <w:bCs/>
          <w:i/>
          <w:iCs/>
          <w:color w:val="000000"/>
          <w:vertAlign w:val="superscript"/>
        </w:rPr>
        <w:t>1</w:t>
      </w:r>
      <w:r w:rsidRPr="00AB1BA9">
        <w:rPr>
          <w:rFonts w:ascii="Baskerville" w:hAnsi="Baskerville"/>
          <w:b/>
          <w:bCs/>
          <w:i/>
          <w:iCs/>
          <w:color w:val="000000"/>
        </w:rPr>
        <w:t>, Pabitra Neupane</w:t>
      </w:r>
      <w:r w:rsidRPr="00AB1BA9">
        <w:rPr>
          <w:rFonts w:ascii="Baskerville" w:hAnsi="Baskerville"/>
          <w:b/>
          <w:bCs/>
          <w:i/>
          <w:iCs/>
          <w:color w:val="000000"/>
          <w:vertAlign w:val="superscript"/>
        </w:rPr>
        <w:t>1</w:t>
      </w:r>
      <w:r w:rsidRPr="00AB1BA9">
        <w:rPr>
          <w:rFonts w:ascii="Baskerville" w:hAnsi="Baskerville"/>
          <w:b/>
          <w:bCs/>
          <w:i/>
          <w:iCs/>
          <w:color w:val="000000"/>
        </w:rPr>
        <w:t xml:space="preserve">, </w:t>
      </w:r>
      <w:r>
        <w:rPr>
          <w:rFonts w:ascii="Baskerville" w:hAnsi="Baskerville"/>
          <w:b/>
          <w:bCs/>
          <w:i/>
          <w:iCs/>
          <w:color w:val="000000"/>
        </w:rPr>
        <w:br/>
      </w:r>
      <w:r w:rsidRPr="00AB1BA9">
        <w:rPr>
          <w:rFonts w:ascii="Baskerville" w:hAnsi="Baskerville"/>
          <w:b/>
          <w:bCs/>
          <w:i/>
          <w:iCs/>
          <w:color w:val="000000"/>
        </w:rPr>
        <w:t>Saugat Pratap KC</w:t>
      </w:r>
      <w:r w:rsidRPr="00AB1BA9">
        <w:rPr>
          <w:rFonts w:ascii="Baskerville" w:hAnsi="Baskerville"/>
          <w:b/>
          <w:bCs/>
          <w:i/>
          <w:iCs/>
          <w:color w:val="000000"/>
          <w:vertAlign w:val="superscript"/>
        </w:rPr>
        <w:t>1</w:t>
      </w:r>
      <w:r w:rsidRPr="00AB1BA9">
        <w:rPr>
          <w:rFonts w:ascii="Baskerville" w:hAnsi="Baskerville"/>
          <w:b/>
          <w:bCs/>
          <w:i/>
          <w:iCs/>
          <w:color w:val="000000"/>
        </w:rPr>
        <w:t>, Pratistha Dhakal</w:t>
      </w:r>
      <w:r w:rsidRPr="00AB1BA9">
        <w:rPr>
          <w:rFonts w:ascii="Baskerville" w:hAnsi="Baskerville"/>
          <w:b/>
          <w:bCs/>
          <w:i/>
          <w:iCs/>
          <w:color w:val="000000"/>
          <w:vertAlign w:val="superscript"/>
        </w:rPr>
        <w:t>1</w:t>
      </w:r>
      <w:r w:rsidRPr="00AB1BA9">
        <w:rPr>
          <w:rFonts w:ascii="Baskerville" w:hAnsi="Baskerville"/>
          <w:b/>
          <w:bCs/>
          <w:i/>
          <w:iCs/>
          <w:color w:val="000000"/>
        </w:rPr>
        <w:t>, Sampurna Kakchapati</w:t>
      </w:r>
      <w:r w:rsidRPr="00AB1BA9">
        <w:rPr>
          <w:rFonts w:ascii="Baskerville" w:hAnsi="Baskerville"/>
          <w:b/>
          <w:bCs/>
          <w:i/>
          <w:iCs/>
          <w:color w:val="000000"/>
          <w:vertAlign w:val="superscript"/>
        </w:rPr>
        <w:t>1</w:t>
      </w:r>
      <w:r w:rsidRPr="00AB1BA9">
        <w:rPr>
          <w:rFonts w:ascii="Baskerville" w:hAnsi="Baskerville"/>
          <w:b/>
          <w:bCs/>
          <w:i/>
          <w:iCs/>
          <w:color w:val="000000"/>
        </w:rPr>
        <w:t xml:space="preserve">, </w:t>
      </w:r>
      <w:r>
        <w:rPr>
          <w:rFonts w:ascii="Baskerville" w:hAnsi="Baskerville"/>
          <w:b/>
          <w:bCs/>
          <w:i/>
          <w:iCs/>
          <w:color w:val="000000"/>
        </w:rPr>
        <w:br/>
      </w:r>
      <w:r w:rsidRPr="00AB1BA9">
        <w:rPr>
          <w:rFonts w:ascii="Baskerville" w:hAnsi="Baskerville"/>
          <w:b/>
          <w:bCs/>
          <w:i/>
          <w:iCs/>
          <w:color w:val="000000"/>
        </w:rPr>
        <w:t>Bassey Ebenso</w:t>
      </w:r>
      <w:r w:rsidRPr="00AB1BA9">
        <w:rPr>
          <w:rFonts w:ascii="Baskerville" w:hAnsi="Baskerville"/>
          <w:b/>
          <w:bCs/>
          <w:i/>
          <w:iCs/>
          <w:color w:val="000000"/>
          <w:vertAlign w:val="superscript"/>
        </w:rPr>
        <w:t>2</w:t>
      </w:r>
      <w:r w:rsidRPr="00AB1BA9">
        <w:rPr>
          <w:rFonts w:ascii="Baskerville" w:hAnsi="Baskerville"/>
          <w:b/>
          <w:bCs/>
          <w:i/>
          <w:iCs/>
          <w:color w:val="000000"/>
        </w:rPr>
        <w:t>, Sushil Chandra Baral</w:t>
      </w:r>
      <w:r w:rsidRPr="00AB1BA9">
        <w:rPr>
          <w:rFonts w:ascii="Baskerville" w:hAnsi="Baskerville"/>
          <w:b/>
          <w:bCs/>
          <w:i/>
          <w:iCs/>
          <w:color w:val="000000"/>
          <w:vertAlign w:val="superscript"/>
        </w:rPr>
        <w:t>1</w:t>
      </w:r>
    </w:p>
    <w:p w14:paraId="6595607A" w14:textId="5E7368AE" w:rsidR="00AB1BA9" w:rsidRPr="00AB1BA9" w:rsidRDefault="00AB1BA9" w:rsidP="00AB1BA9">
      <w:pPr>
        <w:jc w:val="center"/>
        <w:rPr>
          <w:rFonts w:ascii="Baskerville" w:hAnsi="Baskerville"/>
          <w:i/>
          <w:iCs/>
          <w:color w:val="000000"/>
        </w:rPr>
      </w:pPr>
      <w:r w:rsidRPr="00AB1BA9">
        <w:rPr>
          <w:rFonts w:ascii="Baskerville" w:hAnsi="Baskerville"/>
          <w:i/>
          <w:iCs/>
          <w:color w:val="000000"/>
          <w:vertAlign w:val="superscript"/>
        </w:rPr>
        <w:t>1</w:t>
      </w:r>
      <w:r w:rsidRPr="00AB1BA9">
        <w:rPr>
          <w:rFonts w:ascii="Baskerville" w:hAnsi="Baskerville"/>
          <w:i/>
          <w:iCs/>
          <w:color w:val="000000"/>
        </w:rPr>
        <w:t>Herd International</w:t>
      </w:r>
      <w:r>
        <w:rPr>
          <w:rFonts w:ascii="Baskerville" w:hAnsi="Baskerville"/>
          <w:i/>
          <w:iCs/>
          <w:color w:val="000000"/>
        </w:rPr>
        <w:t xml:space="preserve"> </w:t>
      </w:r>
      <w:r w:rsidRPr="00AB1BA9">
        <w:rPr>
          <w:rFonts w:ascii="Baskerville" w:hAnsi="Baskerville"/>
          <w:i/>
          <w:iCs/>
          <w:color w:val="000000"/>
          <w:vertAlign w:val="superscript"/>
        </w:rPr>
        <w:t>2</w:t>
      </w:r>
      <w:r w:rsidRPr="00AB1BA9">
        <w:rPr>
          <w:rFonts w:ascii="Baskerville" w:hAnsi="Baskerville"/>
          <w:i/>
          <w:iCs/>
          <w:color w:val="000000"/>
        </w:rPr>
        <w:t>University of Leeds, Leeds, UK</w:t>
      </w:r>
    </w:p>
    <w:p w14:paraId="0A879AC4" w14:textId="1CFB0902" w:rsidR="00AB1BA9" w:rsidRPr="00AB1BA9" w:rsidRDefault="00AB1BA9" w:rsidP="00AB1BA9">
      <w:pPr>
        <w:rPr>
          <w:rFonts w:ascii="Baskerville" w:hAnsi="Baskerville"/>
          <w:lang w:val="en-US"/>
        </w:rPr>
      </w:pPr>
      <w:r w:rsidRPr="00AB1BA9">
        <w:rPr>
          <w:rFonts w:ascii="Baskerville" w:hAnsi="Baskerville"/>
          <w:lang w:val="en-US"/>
        </w:rPr>
        <w:t xml:space="preserve">Media are effective tools for raising awareness about social issues and informing policymakers. They set the agenda and influence how people think and act. Nepali media have consistently reported on various social issues to create informed citizens </w:t>
      </w:r>
      <w:r w:rsidRPr="00AB1BA9">
        <w:rPr>
          <w:rFonts w:ascii="Baskerville" w:hAnsi="Baskerville"/>
          <w:lang w:val="en-US"/>
        </w:rPr>
        <w:lastRenderedPageBreak/>
        <w:t>and hold government authorities accountable. Public health is a critical social issue that significantly impacts people’s lives, and as such, health issues have garnered media attention. As Nepali media continue to grow in both number and the platforms they use to disseminate information, we explored how traditional media—specifically newspapers—report on health issues.</w:t>
      </w:r>
    </w:p>
    <w:p w14:paraId="34265B65" w14:textId="6B6AD441" w:rsidR="00AB1BA9" w:rsidRPr="00AB1BA9" w:rsidRDefault="00AB1BA9" w:rsidP="00AB1BA9">
      <w:pPr>
        <w:rPr>
          <w:rFonts w:ascii="Baskerville" w:hAnsi="Baskerville"/>
          <w:lang w:val="en-US"/>
        </w:rPr>
      </w:pPr>
      <w:r w:rsidRPr="00AB1BA9">
        <w:rPr>
          <w:rFonts w:ascii="Baskerville" w:hAnsi="Baskerville"/>
          <w:lang w:val="en-US"/>
        </w:rPr>
        <w:t>This study addresses the following research questions:</w:t>
      </w:r>
      <w:r>
        <w:rPr>
          <w:rFonts w:ascii="Baskerville" w:hAnsi="Baskerville"/>
          <w:lang w:val="en-US"/>
        </w:rPr>
        <w:t xml:space="preserve"> </w:t>
      </w:r>
      <w:proofErr w:type="spellStart"/>
      <w:r>
        <w:rPr>
          <w:rFonts w:ascii="Baskerville" w:hAnsi="Baskerville"/>
          <w:lang w:val="en-US"/>
        </w:rPr>
        <w:t>i</w:t>
      </w:r>
      <w:proofErr w:type="spellEnd"/>
      <w:r>
        <w:rPr>
          <w:rFonts w:ascii="Baskerville" w:hAnsi="Baskerville"/>
          <w:lang w:val="en-US"/>
        </w:rPr>
        <w:t xml:space="preserve">) </w:t>
      </w:r>
      <w:r w:rsidRPr="00AB1BA9">
        <w:rPr>
          <w:rFonts w:ascii="Baskerville" w:hAnsi="Baskerville"/>
          <w:lang w:val="en-US"/>
        </w:rPr>
        <w:t>What is the trend of health reporting in national newspapers?</w:t>
      </w:r>
      <w:r>
        <w:rPr>
          <w:rFonts w:ascii="Baskerville" w:hAnsi="Baskerville"/>
          <w:lang w:val="en-US"/>
        </w:rPr>
        <w:t xml:space="preserve"> And </w:t>
      </w:r>
      <w:r w:rsidRPr="00AB1BA9">
        <w:rPr>
          <w:rFonts w:ascii="Baskerville" w:hAnsi="Baskerville"/>
          <w:lang w:val="en-US"/>
        </w:rPr>
        <w:t>ii) What are the issues and challenges faced by Nepal's health system in achieving universal health coverage?</w:t>
      </w:r>
    </w:p>
    <w:p w14:paraId="3E8D126D" w14:textId="7C5DC329" w:rsidR="00AB1BA9" w:rsidRPr="00AB1BA9" w:rsidRDefault="00AB1BA9" w:rsidP="00AB1BA9">
      <w:pPr>
        <w:rPr>
          <w:rFonts w:ascii="Baskerville" w:hAnsi="Baskerville"/>
          <w:lang w:val="en-US"/>
        </w:rPr>
      </w:pPr>
      <w:r w:rsidRPr="00AB1BA9">
        <w:rPr>
          <w:rFonts w:ascii="Baskerville" w:hAnsi="Baskerville"/>
          <w:lang w:val="en-US"/>
        </w:rPr>
        <w:t>This qualitative study examines newspaper content on health issues in Nepal, focusing on four major national dailies: Kantipur, Nagarik, Naya Patrika, and The Himalayan Times, all classified as 'A' by the Press Council of Nepal. We analyzed health-related news stories published between January and December 2023 using a consecutive-day sampling strategy to ensure comprehensive coverage. Byline health news stories were the sole selection criteria. A total of 144 news stories were retrieved and recorded in an Excel spreadsheet, documenting the newspaper name, publication date, source, full text, and remarks. Five researchers reviewed, discussed, and categorized the news into six empirically identified themes: (</w:t>
      </w:r>
      <w:proofErr w:type="spellStart"/>
      <w:r w:rsidRPr="00AB1BA9">
        <w:rPr>
          <w:rFonts w:ascii="Baskerville" w:hAnsi="Baskerville"/>
          <w:lang w:val="en-US"/>
        </w:rPr>
        <w:t>i</w:t>
      </w:r>
      <w:proofErr w:type="spellEnd"/>
      <w:r w:rsidRPr="00AB1BA9">
        <w:rPr>
          <w:rFonts w:ascii="Baskerville" w:hAnsi="Baskerville"/>
          <w:lang w:val="en-US"/>
        </w:rPr>
        <w:t>) human resources, (ii) health financing, (iii) medicine and equipment, (iv) non-communicable diseases (NCDs), (v) communicable diseases (CDs), (vi) representation of the poor and marginalized, and (vii) healthcare governance.</w:t>
      </w:r>
    </w:p>
    <w:p w14:paraId="742435E7" w14:textId="77777777" w:rsidR="00AB1BA9" w:rsidRDefault="00AB1BA9" w:rsidP="00AB1BA9">
      <w:pPr>
        <w:rPr>
          <w:rFonts w:ascii="Baskerville" w:hAnsi="Baskerville"/>
          <w:lang w:val="en-US"/>
        </w:rPr>
      </w:pPr>
      <w:r>
        <w:rPr>
          <w:rFonts w:ascii="Baskerville" w:hAnsi="Baskerville"/>
          <w:lang w:val="en-US"/>
        </w:rPr>
        <w:t>The study finds that</w:t>
      </w:r>
      <w:r w:rsidRPr="00AB1BA9">
        <w:rPr>
          <w:rFonts w:ascii="Baskerville" w:hAnsi="Baskerville"/>
          <w:lang w:val="en-US"/>
        </w:rPr>
        <w:t xml:space="preserve"> </w:t>
      </w:r>
      <w:r>
        <w:rPr>
          <w:rFonts w:ascii="Baskerville" w:hAnsi="Baskerville"/>
          <w:lang w:val="en-US"/>
        </w:rPr>
        <w:t>i</w:t>
      </w:r>
      <w:r w:rsidRPr="00AB1BA9">
        <w:rPr>
          <w:rFonts w:ascii="Baskerville" w:hAnsi="Baskerville"/>
          <w:lang w:val="en-US"/>
        </w:rPr>
        <w:t>n 2023, the four newspapers published 144 byline health-related news pieces, with Naya Patrika reporting the highest number (n=52). The most recurring theme was healthcare governance, appearing 51 times, with Kantipur leading in coverage. Subthemes included lack of coordination, regulatory difficulties, and poor service quality. NCDs were the second most emphasized theme, appearing 42 times, with Naya Patrika covering this theme the most. Subthemes included the prevalence of NCDs, associated risks, and public awareness. The representation of poor and marginalized groups received the least attention (17 news items), mainly by Naya Patrika. Subthemes included financial challenges, insufficient social protection, and limited access to essential services.</w:t>
      </w:r>
    </w:p>
    <w:p w14:paraId="03047E27" w14:textId="77777777" w:rsidR="00AB1BA9" w:rsidRDefault="00AB1BA9" w:rsidP="00AB1BA9">
      <w:pPr>
        <w:rPr>
          <w:rFonts w:ascii="Baskerville" w:hAnsi="Baskerville"/>
          <w:lang w:val="en-US"/>
        </w:rPr>
      </w:pPr>
      <w:r w:rsidRPr="00AB1BA9">
        <w:rPr>
          <w:rFonts w:ascii="Baskerville" w:hAnsi="Baskerville"/>
          <w:lang w:val="en-US"/>
        </w:rPr>
        <w:t>Newspapers play a vital role in raising awareness among the public and policymakers about health issues. They highlight critical agendas, such as the increasing prevalence of NCDs and systemic governance challenges. Newspapers provide valuable insights to health policymakers, urging accountability and promoting equitable health access to achieve universal health coverage.</w:t>
      </w:r>
    </w:p>
    <w:p w14:paraId="68C81F34" w14:textId="77FDF814" w:rsidR="00260E7E" w:rsidRPr="008849B3" w:rsidRDefault="00FB7507" w:rsidP="00FB7507">
      <w:pPr>
        <w:pBdr>
          <w:bottom w:val="single" w:sz="6" w:space="1" w:color="auto"/>
        </w:pBdr>
        <w:rPr>
          <w:rFonts w:ascii="Baskerville" w:hAnsi="Baskerville"/>
          <w:lang w:val="en-US"/>
        </w:rPr>
      </w:pPr>
      <w:r w:rsidRPr="00AB1BA9">
        <w:rPr>
          <w:rFonts w:ascii="Baskerville" w:hAnsi="Baskerville"/>
          <w:b/>
          <w:bCs/>
          <w:lang w:val="en-US"/>
        </w:rPr>
        <w:t>Keywords</w:t>
      </w:r>
      <w:r w:rsidRPr="008849B3">
        <w:rPr>
          <w:rFonts w:ascii="Baskerville" w:hAnsi="Baskerville"/>
          <w:lang w:val="en-US"/>
        </w:rPr>
        <w:t xml:space="preserve">: </w:t>
      </w:r>
      <w:r w:rsidR="00AB1BA9">
        <w:rPr>
          <w:rFonts w:ascii="Baskerville" w:hAnsi="Baskerville"/>
          <w:i/>
          <w:iCs/>
          <w:lang w:val="en-US"/>
        </w:rPr>
        <w:t>m</w:t>
      </w:r>
      <w:r w:rsidRPr="00AB1BA9">
        <w:rPr>
          <w:rFonts w:ascii="Baskerville" w:hAnsi="Baskerville"/>
          <w:i/>
          <w:iCs/>
          <w:lang w:val="en-US"/>
        </w:rPr>
        <w:t xml:space="preserve">edia, </w:t>
      </w:r>
      <w:r w:rsidR="00AB1BA9">
        <w:rPr>
          <w:rFonts w:ascii="Baskerville" w:hAnsi="Baskerville"/>
          <w:i/>
          <w:iCs/>
          <w:lang w:val="en-US"/>
        </w:rPr>
        <w:t>h</w:t>
      </w:r>
      <w:r w:rsidRPr="00AB1BA9">
        <w:rPr>
          <w:rFonts w:ascii="Baskerville" w:hAnsi="Baskerville"/>
          <w:i/>
          <w:iCs/>
          <w:lang w:val="en-US"/>
        </w:rPr>
        <w:t xml:space="preserve">ealth </w:t>
      </w:r>
      <w:r w:rsidR="00AB1BA9">
        <w:rPr>
          <w:rFonts w:ascii="Baskerville" w:hAnsi="Baskerville"/>
          <w:i/>
          <w:iCs/>
          <w:lang w:val="en-US"/>
        </w:rPr>
        <w:t>j</w:t>
      </w:r>
      <w:r w:rsidRPr="00AB1BA9">
        <w:rPr>
          <w:rFonts w:ascii="Baskerville" w:hAnsi="Baskerville"/>
          <w:i/>
          <w:iCs/>
          <w:lang w:val="en-US"/>
        </w:rPr>
        <w:t xml:space="preserve">ournalism, </w:t>
      </w:r>
      <w:r w:rsidR="00AB1BA9">
        <w:rPr>
          <w:rFonts w:ascii="Baskerville" w:hAnsi="Baskerville"/>
          <w:i/>
          <w:iCs/>
          <w:lang w:val="en-US"/>
        </w:rPr>
        <w:t>j</w:t>
      </w:r>
      <w:r w:rsidRPr="00AB1BA9">
        <w:rPr>
          <w:rFonts w:ascii="Baskerville" w:hAnsi="Baskerville"/>
          <w:i/>
          <w:iCs/>
          <w:lang w:val="en-US"/>
        </w:rPr>
        <w:t>ournalists, health system</w:t>
      </w:r>
    </w:p>
    <w:p w14:paraId="021E0BE0" w14:textId="613EE609" w:rsidR="00FB7507" w:rsidRPr="008849B3" w:rsidRDefault="00FB7507" w:rsidP="005E0E74">
      <w:pPr>
        <w:spacing w:beforeLines="60" w:before="144" w:afterLines="60" w:after="144"/>
        <w:jc w:val="center"/>
        <w:rPr>
          <w:rFonts w:ascii="Baskerville" w:hAnsi="Baskerville"/>
          <w:b/>
          <w:bCs/>
        </w:rPr>
      </w:pPr>
      <w:r w:rsidRPr="008849B3">
        <w:rPr>
          <w:rFonts w:ascii="Baskerville" w:hAnsi="Baskerville"/>
          <w:b/>
          <w:bCs/>
        </w:rPr>
        <w:t>Exploring Subnational Media's Role and Challenges in Strengthening Democracy: A case study of Lumbini Province</w:t>
      </w:r>
    </w:p>
    <w:p w14:paraId="55BA4F3D" w14:textId="44CA980B" w:rsidR="00FB7507" w:rsidRPr="008849B3" w:rsidRDefault="00FB7507" w:rsidP="005E0E74">
      <w:pPr>
        <w:spacing w:beforeLines="60" w:before="144" w:afterLines="60" w:after="144"/>
        <w:jc w:val="center"/>
        <w:rPr>
          <w:rFonts w:ascii="Baskerville" w:hAnsi="Baskerville"/>
        </w:rPr>
      </w:pPr>
      <w:r w:rsidRPr="008849B3">
        <w:rPr>
          <w:rFonts w:ascii="Baskerville" w:hAnsi="Baskerville"/>
          <w:b/>
          <w:bCs/>
          <w:i/>
          <w:iCs/>
        </w:rPr>
        <w:lastRenderedPageBreak/>
        <w:t>Injina Panthi</w:t>
      </w:r>
      <w:r w:rsidR="005E0E74">
        <w:rPr>
          <w:rFonts w:ascii="Baskerville" w:hAnsi="Baskerville"/>
          <w:b/>
          <w:bCs/>
          <w:i/>
          <w:iCs/>
        </w:rPr>
        <w:t>, Indra Tamata</w:t>
      </w:r>
      <w:r w:rsidRPr="008849B3">
        <w:rPr>
          <w:rFonts w:ascii="Baskerville" w:hAnsi="Baskerville"/>
        </w:rPr>
        <w:br/>
      </w:r>
      <w:r w:rsidRPr="005E0E74">
        <w:rPr>
          <w:rFonts w:ascii="Baskerville" w:hAnsi="Baskerville"/>
          <w:i/>
          <w:iCs/>
        </w:rPr>
        <w:t>Independent Researcher</w:t>
      </w:r>
    </w:p>
    <w:p w14:paraId="2AEE618C" w14:textId="77777777" w:rsidR="005E0E74" w:rsidRDefault="00FB7507" w:rsidP="00FB7507">
      <w:pPr>
        <w:rPr>
          <w:rFonts w:ascii="Baskerville" w:hAnsi="Baskerville"/>
          <w:lang w:val="en-US"/>
        </w:rPr>
      </w:pPr>
      <w:r w:rsidRPr="008849B3">
        <w:rPr>
          <w:rFonts w:ascii="Baskerville" w:hAnsi="Baskerville"/>
          <w:lang w:val="en-US"/>
        </w:rPr>
        <w:t xml:space="preserve">As described by the British politician Edmund Burke, the media is referred as the fourth estate of a democratic nation for its crucial role in shaping public opinion and ensuring accountability and transparency, which is essential for good governance and promoting participation. However, media doesn't perform in isolation. The issues like resource crunch and the reliance on the government for resources is hindering the performance as an impartial component. That hinders holding the government accountable, advocating for good governance, and streamlining the issues of marginalized communities. </w:t>
      </w:r>
    </w:p>
    <w:p w14:paraId="0A721714" w14:textId="77777777" w:rsidR="005E0E74" w:rsidRDefault="00FB7507" w:rsidP="00FB7507">
      <w:pPr>
        <w:rPr>
          <w:rFonts w:ascii="Baskerville" w:hAnsi="Baskerville"/>
          <w:lang w:val="en-US"/>
        </w:rPr>
      </w:pPr>
      <w:r w:rsidRPr="008849B3">
        <w:rPr>
          <w:rFonts w:ascii="Baskerville" w:hAnsi="Baskerville"/>
          <w:lang w:val="en-US"/>
        </w:rPr>
        <w:t xml:space="preserve">In the context of Nepal, it has surfaced that media often provides deviated or manipulated information, favoring the government and private sector when it receives resources to run the media. This has led to widespread mistrust that made people outraged against leading media companies who have claimed to be forced to restore democracies and be its watchdog as </w:t>
      </w:r>
      <w:r w:rsidRPr="005E0E74">
        <w:rPr>
          <w:rFonts w:ascii="Baskerville" w:hAnsi="Baskerville"/>
          <w:i/>
          <w:iCs/>
          <w:lang w:val="en-US"/>
        </w:rPr>
        <w:t>'</w:t>
      </w:r>
      <w:proofErr w:type="spellStart"/>
      <w:r w:rsidRPr="005E0E74">
        <w:rPr>
          <w:rFonts w:ascii="Baskerville" w:hAnsi="Baskerville"/>
          <w:i/>
          <w:iCs/>
          <w:lang w:val="en-US"/>
        </w:rPr>
        <w:t>Loktantrako</w:t>
      </w:r>
      <w:proofErr w:type="spellEnd"/>
      <w:r w:rsidRPr="005E0E74">
        <w:rPr>
          <w:rFonts w:ascii="Baskerville" w:hAnsi="Baskerville"/>
          <w:i/>
          <w:iCs/>
          <w:lang w:val="en-US"/>
        </w:rPr>
        <w:t xml:space="preserve"> </w:t>
      </w:r>
      <w:proofErr w:type="spellStart"/>
      <w:r w:rsidRPr="005E0E74">
        <w:rPr>
          <w:rFonts w:ascii="Baskerville" w:hAnsi="Baskerville"/>
          <w:i/>
          <w:iCs/>
          <w:lang w:val="en-US"/>
        </w:rPr>
        <w:t>Sachcha</w:t>
      </w:r>
      <w:proofErr w:type="spellEnd"/>
      <w:r w:rsidRPr="005E0E74">
        <w:rPr>
          <w:rFonts w:ascii="Baskerville" w:hAnsi="Baskerville"/>
          <w:i/>
          <w:iCs/>
          <w:lang w:val="en-US"/>
        </w:rPr>
        <w:t xml:space="preserve"> </w:t>
      </w:r>
      <w:proofErr w:type="spellStart"/>
      <w:r w:rsidRPr="005E0E74">
        <w:rPr>
          <w:rFonts w:ascii="Baskerville" w:hAnsi="Baskerville"/>
          <w:i/>
          <w:iCs/>
          <w:lang w:val="en-US"/>
        </w:rPr>
        <w:t>Paharedaar</w:t>
      </w:r>
      <w:proofErr w:type="spellEnd"/>
      <w:r w:rsidRPr="005E0E74">
        <w:rPr>
          <w:rFonts w:ascii="Baskerville" w:hAnsi="Baskerville"/>
          <w:i/>
          <w:iCs/>
          <w:lang w:val="en-US"/>
        </w:rPr>
        <w:t>'</w:t>
      </w:r>
      <w:r w:rsidRPr="008849B3">
        <w:rPr>
          <w:rFonts w:ascii="Baskerville" w:hAnsi="Baskerville"/>
          <w:lang w:val="en-US"/>
        </w:rPr>
        <w:t xml:space="preserve">. In this way, the media’s role in assisting democracies to function effectively comes under great scrutiny. </w:t>
      </w:r>
    </w:p>
    <w:p w14:paraId="3D4F29D9" w14:textId="5C08E17F" w:rsidR="00FB7507" w:rsidRPr="008849B3" w:rsidRDefault="00FB7507" w:rsidP="00FB7507">
      <w:pPr>
        <w:rPr>
          <w:rFonts w:ascii="Baskerville" w:hAnsi="Baskerville"/>
          <w:lang w:val="en-US"/>
        </w:rPr>
      </w:pPr>
      <w:r w:rsidRPr="008849B3">
        <w:rPr>
          <w:rFonts w:ascii="Baskerville" w:hAnsi="Baskerville"/>
          <w:lang w:val="en-US"/>
        </w:rPr>
        <w:t>This paper, therefore, explore</w:t>
      </w:r>
      <w:r w:rsidR="005E0E74">
        <w:rPr>
          <w:rFonts w:ascii="Baskerville" w:hAnsi="Baskerville"/>
          <w:lang w:val="en-US"/>
        </w:rPr>
        <w:t>s</w:t>
      </w:r>
      <w:r w:rsidRPr="008849B3">
        <w:rPr>
          <w:rFonts w:ascii="Baskerville" w:hAnsi="Baskerville"/>
          <w:lang w:val="en-US"/>
        </w:rPr>
        <w:t xml:space="preserve"> the dependency of subnational media on provincial and local governments, its impact on news content, and the role it has to play as strategies to retain the core value of media independence and play the role of watchdog. The subnational level media ecosystem has been analyzed through the theoretical framework of the Political Economy of media and public sphere theory and media capture theories. The interview and survey in this process have been conducted with journalists, editors, media owners and other key stakeholders of Lumbini province.</w:t>
      </w:r>
    </w:p>
    <w:p w14:paraId="12A00969" w14:textId="77777777" w:rsidR="005E0E74" w:rsidRPr="008849B3" w:rsidRDefault="005E0E74" w:rsidP="005E0E74">
      <w:pPr>
        <w:pBdr>
          <w:bottom w:val="single" w:sz="6" w:space="1" w:color="auto"/>
        </w:pBdr>
        <w:rPr>
          <w:rFonts w:ascii="Baskerville" w:hAnsi="Baskerville"/>
          <w:lang w:val="en-US"/>
        </w:rPr>
      </w:pPr>
      <w:r w:rsidRPr="005E0E74">
        <w:rPr>
          <w:rFonts w:ascii="Baskerville" w:hAnsi="Baskerville"/>
          <w:b/>
          <w:bCs/>
          <w:lang w:val="en-US"/>
        </w:rPr>
        <w:t>Keywords</w:t>
      </w:r>
      <w:r w:rsidRPr="008849B3">
        <w:rPr>
          <w:rFonts w:ascii="Baskerville" w:hAnsi="Baskerville"/>
          <w:lang w:val="en-US"/>
        </w:rPr>
        <w:t xml:space="preserve">: </w:t>
      </w:r>
      <w:r w:rsidRPr="005E0E74">
        <w:rPr>
          <w:rFonts w:ascii="Baskerville" w:hAnsi="Baskerville"/>
          <w:i/>
          <w:iCs/>
          <w:lang w:val="en-US"/>
        </w:rPr>
        <w:t>political society, civil society, hegemony, consent, leadership, domination, good governance</w:t>
      </w:r>
    </w:p>
    <w:p w14:paraId="677EC036" w14:textId="0A50FB7C" w:rsidR="00FB7507" w:rsidRPr="008849B3" w:rsidRDefault="00FB7507" w:rsidP="005E0E74">
      <w:pPr>
        <w:spacing w:beforeLines="60" w:before="144" w:afterLines="60" w:after="144"/>
        <w:jc w:val="center"/>
        <w:rPr>
          <w:rFonts w:ascii="Baskerville" w:hAnsi="Baskerville"/>
          <w:b/>
          <w:bCs/>
        </w:rPr>
      </w:pPr>
      <w:r w:rsidRPr="008849B3">
        <w:rPr>
          <w:rFonts w:ascii="Baskerville" w:hAnsi="Baskerville"/>
          <w:b/>
          <w:bCs/>
        </w:rPr>
        <w:t>Exploring Reporting Patterns in Nepali Print Media: Problems versus Responses</w:t>
      </w:r>
    </w:p>
    <w:p w14:paraId="04A0BB6D" w14:textId="77777777" w:rsidR="00FB7507" w:rsidRPr="008849B3" w:rsidRDefault="00FB7507" w:rsidP="005E0E74">
      <w:pPr>
        <w:spacing w:beforeLines="60" w:before="144" w:afterLines="60" w:after="144"/>
        <w:jc w:val="center"/>
        <w:rPr>
          <w:rFonts w:ascii="Baskerville" w:hAnsi="Baskerville"/>
        </w:rPr>
      </w:pPr>
      <w:r w:rsidRPr="008849B3">
        <w:rPr>
          <w:rFonts w:ascii="Baskerville" w:hAnsi="Baskerville"/>
          <w:b/>
          <w:bCs/>
          <w:i/>
          <w:iCs/>
        </w:rPr>
        <w:t>Tumaraj Koirala</w:t>
      </w:r>
      <w:r w:rsidRPr="008849B3">
        <w:rPr>
          <w:rFonts w:ascii="Baskerville" w:hAnsi="Baskerville"/>
          <w:i/>
          <w:iCs/>
        </w:rPr>
        <w:t xml:space="preserve"> </w:t>
      </w:r>
      <w:r w:rsidRPr="008849B3">
        <w:rPr>
          <w:rFonts w:ascii="Baskerville" w:hAnsi="Baskerville"/>
          <w:i/>
          <w:iCs/>
        </w:rPr>
        <w:br/>
      </w:r>
      <w:r w:rsidRPr="005E0E74">
        <w:rPr>
          <w:rFonts w:ascii="Baskerville" w:hAnsi="Baskerville"/>
          <w:i/>
          <w:iCs/>
        </w:rPr>
        <w:t>Central Department of Journalism and Mass Communication, Tribhuvan University</w:t>
      </w:r>
    </w:p>
    <w:p w14:paraId="3FA8C33F" w14:textId="77777777" w:rsidR="00FB7507" w:rsidRPr="008849B3" w:rsidRDefault="00FB7507" w:rsidP="00FB7507">
      <w:pPr>
        <w:rPr>
          <w:rFonts w:ascii="Baskerville" w:hAnsi="Baskerville"/>
          <w:lang w:val="en-US"/>
        </w:rPr>
      </w:pPr>
      <w:r w:rsidRPr="008849B3">
        <w:rPr>
          <w:rFonts w:ascii="Baskerville" w:hAnsi="Baskerville"/>
          <w:lang w:val="en-US"/>
        </w:rPr>
        <w:t xml:space="preserve">This study examines the reporting practices of Nepali print media, focusing on whether news stories are based on problems or include responses, aligning with the philosophy of Solutions Journalism. This approach advocates for reporting responses alongside problems. Analyzing the articles from </w:t>
      </w:r>
      <w:proofErr w:type="spellStart"/>
      <w:r w:rsidRPr="008849B3">
        <w:rPr>
          <w:rFonts w:ascii="Baskerville" w:hAnsi="Baskerville"/>
          <w:lang w:val="en-US"/>
        </w:rPr>
        <w:t>Kantipur</w:t>
      </w:r>
      <w:proofErr w:type="spellEnd"/>
      <w:r w:rsidRPr="008849B3">
        <w:rPr>
          <w:rFonts w:ascii="Baskerville" w:hAnsi="Baskerville"/>
          <w:lang w:val="en-US"/>
        </w:rPr>
        <w:t xml:space="preserve"> Daily and </w:t>
      </w:r>
      <w:proofErr w:type="spellStart"/>
      <w:r w:rsidRPr="008849B3">
        <w:rPr>
          <w:rFonts w:ascii="Baskerville" w:hAnsi="Baskerville"/>
          <w:lang w:val="en-US"/>
        </w:rPr>
        <w:t>Gorkhapatra</w:t>
      </w:r>
      <w:proofErr w:type="spellEnd"/>
      <w:r w:rsidRPr="008849B3">
        <w:rPr>
          <w:rFonts w:ascii="Baskerville" w:hAnsi="Baskerville"/>
          <w:lang w:val="en-US"/>
        </w:rPr>
        <w:t xml:space="preserve"> Daily, this study seeks to answer the following questions: • Do these outlets report solely on problems, or do they also include responses? • What percentage of the articles focus on problems, responses, or event-based news? The research design involves a content analysis of one article per day taken from the front page, the first news article on the left side of each edition, for three months, from August to October 2024, resulting in a total of 184 articles- 92 from each newspaper. Articles have been classified into three categories: </w:t>
      </w:r>
      <w:r w:rsidRPr="008849B3">
        <w:rPr>
          <w:rFonts w:ascii="Baskerville" w:hAnsi="Baskerville"/>
          <w:lang w:val="en-US"/>
        </w:rPr>
        <w:lastRenderedPageBreak/>
        <w:t xml:space="preserve">problem-focused, response-inclusive, and event-based news (which includes news stories primarily focused on political leaders' statements or events). Preliminary findings indicate that Kantipur Daily primarily reports on problems and less frequently on responses, while </w:t>
      </w:r>
      <w:proofErr w:type="spellStart"/>
      <w:r w:rsidRPr="008849B3">
        <w:rPr>
          <w:rFonts w:ascii="Baskerville" w:hAnsi="Baskerville"/>
          <w:lang w:val="en-US"/>
        </w:rPr>
        <w:t>Gorkhapatra</w:t>
      </w:r>
      <w:proofErr w:type="spellEnd"/>
      <w:r w:rsidRPr="008849B3">
        <w:rPr>
          <w:rFonts w:ascii="Baskerville" w:hAnsi="Baskerville"/>
          <w:lang w:val="en-US"/>
        </w:rPr>
        <w:t xml:space="preserve"> Daily mainly focuses on government-led responses and event-based news. Both outlets have failed to incorporate responses as a significant aspect of Solutions Journalism. This study argues that both newspapers exhibit a substantial gap in representing comprehensive views of issues and their responses, thereby calling for more balanced and constructive reporting</w:t>
      </w:r>
    </w:p>
    <w:p w14:paraId="4857131D" w14:textId="77777777" w:rsidR="00FB7507" w:rsidRPr="008849B3" w:rsidRDefault="00FB7507" w:rsidP="00FB7507">
      <w:pPr>
        <w:rPr>
          <w:rFonts w:ascii="Baskerville" w:hAnsi="Baskerville"/>
          <w:lang w:val="en-US"/>
        </w:rPr>
      </w:pPr>
      <w:r w:rsidRPr="008849B3">
        <w:rPr>
          <w:rFonts w:ascii="Baskerville" w:hAnsi="Baskerville"/>
          <w:lang w:val="en-US"/>
        </w:rPr>
        <w:t>This analysis is significant for understanding the limitations in media practices, emphasizing the need to adopt constructive journalism that inspires reporting on solutions and responses. Recognizing this gap indicates the necessity for impactful and responsive journalism in Nepal. It points towards a shift from problem-focused narratives to solution-oriented reporting in Nepali journalism.</w:t>
      </w:r>
    </w:p>
    <w:p w14:paraId="1B94B035" w14:textId="4A9C9EA3" w:rsidR="005E0E74" w:rsidRPr="008849B3" w:rsidRDefault="005E0E74" w:rsidP="005E0E74">
      <w:pPr>
        <w:pBdr>
          <w:bottom w:val="single" w:sz="6" w:space="1" w:color="auto"/>
        </w:pBdr>
        <w:rPr>
          <w:rFonts w:ascii="Baskerville" w:hAnsi="Baskerville"/>
          <w:lang w:val="en-US"/>
        </w:rPr>
      </w:pPr>
      <w:r w:rsidRPr="005E0E74">
        <w:rPr>
          <w:rFonts w:ascii="Baskerville" w:hAnsi="Baskerville"/>
          <w:b/>
          <w:bCs/>
          <w:lang w:val="en-US"/>
        </w:rPr>
        <w:t>Keywords</w:t>
      </w:r>
      <w:r w:rsidRPr="008849B3">
        <w:rPr>
          <w:rFonts w:ascii="Baskerville" w:hAnsi="Baskerville"/>
          <w:lang w:val="en-US"/>
        </w:rPr>
        <w:t xml:space="preserve">: </w:t>
      </w:r>
      <w:r>
        <w:rPr>
          <w:rFonts w:ascii="Baskerville" w:hAnsi="Baskerville"/>
          <w:i/>
          <w:iCs/>
          <w:lang w:val="en-US"/>
        </w:rPr>
        <w:t>s</w:t>
      </w:r>
      <w:r w:rsidRPr="005E0E74">
        <w:rPr>
          <w:rFonts w:ascii="Baskerville" w:hAnsi="Baskerville"/>
          <w:i/>
          <w:iCs/>
          <w:lang w:val="en-US"/>
        </w:rPr>
        <w:t xml:space="preserve">olutions </w:t>
      </w:r>
      <w:r>
        <w:rPr>
          <w:rFonts w:ascii="Baskerville" w:hAnsi="Baskerville"/>
          <w:i/>
          <w:iCs/>
          <w:lang w:val="en-US"/>
        </w:rPr>
        <w:t>j</w:t>
      </w:r>
      <w:r w:rsidRPr="005E0E74">
        <w:rPr>
          <w:rFonts w:ascii="Baskerville" w:hAnsi="Baskerville"/>
          <w:i/>
          <w:iCs/>
          <w:lang w:val="en-US"/>
        </w:rPr>
        <w:t xml:space="preserve">ournalism, </w:t>
      </w:r>
      <w:r>
        <w:rPr>
          <w:rFonts w:ascii="Baskerville" w:hAnsi="Baskerville"/>
          <w:i/>
          <w:iCs/>
          <w:lang w:val="en-US"/>
        </w:rPr>
        <w:t>c</w:t>
      </w:r>
      <w:r w:rsidRPr="005E0E74">
        <w:rPr>
          <w:rFonts w:ascii="Baskerville" w:hAnsi="Baskerville"/>
          <w:i/>
          <w:iCs/>
          <w:lang w:val="en-US"/>
        </w:rPr>
        <w:t xml:space="preserve">onstructive </w:t>
      </w:r>
      <w:r>
        <w:rPr>
          <w:rFonts w:ascii="Baskerville" w:hAnsi="Baskerville"/>
          <w:i/>
          <w:iCs/>
          <w:lang w:val="en-US"/>
        </w:rPr>
        <w:t>j</w:t>
      </w:r>
      <w:r w:rsidRPr="005E0E74">
        <w:rPr>
          <w:rFonts w:ascii="Baskerville" w:hAnsi="Baskerville"/>
          <w:i/>
          <w:iCs/>
          <w:lang w:val="en-US"/>
        </w:rPr>
        <w:t xml:space="preserve">ournalism, </w:t>
      </w:r>
      <w:r>
        <w:rPr>
          <w:rFonts w:ascii="Baskerville" w:hAnsi="Baskerville"/>
          <w:i/>
          <w:iCs/>
          <w:lang w:val="en-US"/>
        </w:rPr>
        <w:t>p</w:t>
      </w:r>
      <w:r w:rsidRPr="005E0E74">
        <w:rPr>
          <w:rFonts w:ascii="Baskerville" w:hAnsi="Baskerville"/>
          <w:i/>
          <w:iCs/>
          <w:lang w:val="en-US"/>
        </w:rPr>
        <w:t xml:space="preserve">roblem-focused News, </w:t>
      </w:r>
      <w:r>
        <w:rPr>
          <w:rFonts w:ascii="Baskerville" w:hAnsi="Baskerville"/>
          <w:i/>
          <w:iCs/>
          <w:lang w:val="en-US"/>
        </w:rPr>
        <w:t>r</w:t>
      </w:r>
      <w:r w:rsidRPr="005E0E74">
        <w:rPr>
          <w:rFonts w:ascii="Baskerville" w:hAnsi="Baskerville"/>
          <w:i/>
          <w:iCs/>
          <w:lang w:val="en-US"/>
        </w:rPr>
        <w:t xml:space="preserve">esponse-inclusive </w:t>
      </w:r>
      <w:r>
        <w:rPr>
          <w:rFonts w:ascii="Baskerville" w:hAnsi="Baskerville"/>
          <w:i/>
          <w:iCs/>
          <w:lang w:val="en-US"/>
        </w:rPr>
        <w:t>n</w:t>
      </w:r>
      <w:r w:rsidRPr="005E0E74">
        <w:rPr>
          <w:rFonts w:ascii="Baskerville" w:hAnsi="Baskerville"/>
          <w:i/>
          <w:iCs/>
          <w:lang w:val="en-US"/>
        </w:rPr>
        <w:t xml:space="preserve">ews, </w:t>
      </w:r>
      <w:r>
        <w:rPr>
          <w:rFonts w:ascii="Baskerville" w:hAnsi="Baskerville"/>
          <w:i/>
          <w:iCs/>
          <w:lang w:val="en-US"/>
        </w:rPr>
        <w:t>e</w:t>
      </w:r>
      <w:r w:rsidRPr="005E0E74">
        <w:rPr>
          <w:rFonts w:ascii="Baskerville" w:hAnsi="Baskerville"/>
          <w:i/>
          <w:iCs/>
          <w:lang w:val="en-US"/>
        </w:rPr>
        <w:t>vent-based news</w:t>
      </w:r>
    </w:p>
    <w:p w14:paraId="2542F5FA" w14:textId="1154CD84" w:rsidR="00FB7507" w:rsidRPr="008849B3" w:rsidRDefault="00FB7507" w:rsidP="005E0E74">
      <w:pPr>
        <w:spacing w:beforeLines="60" w:before="144" w:afterLines="60" w:after="144"/>
        <w:jc w:val="center"/>
        <w:rPr>
          <w:rFonts w:ascii="Baskerville" w:hAnsi="Baskerville" w:cs="Kokila"/>
          <w:b/>
          <w:bCs/>
          <w:lang w:bidi="hi-IN"/>
        </w:rPr>
      </w:pPr>
      <w:r w:rsidRPr="005E0E74">
        <w:rPr>
          <w:rFonts w:ascii="Baskerville" w:hAnsi="Baskerville" w:cs="Kokila"/>
          <w:b/>
          <w:bCs/>
          <w:sz w:val="30"/>
          <w:szCs w:val="30"/>
          <w:cs/>
          <w:lang w:bidi="hi-IN"/>
        </w:rPr>
        <w:t>दाडका</w:t>
      </w:r>
      <w:r w:rsidRPr="005E0E74">
        <w:rPr>
          <w:rFonts w:ascii="Baskerville" w:hAnsi="Baskerville"/>
          <w:b/>
          <w:bCs/>
          <w:sz w:val="30"/>
          <w:szCs w:val="30"/>
          <w:cs/>
          <w:lang w:bidi="hi-IN"/>
        </w:rPr>
        <w:t xml:space="preserve"> </w:t>
      </w:r>
      <w:r w:rsidRPr="005E0E74">
        <w:rPr>
          <w:rFonts w:ascii="Baskerville" w:hAnsi="Baskerville" w:cs="Kokila"/>
          <w:b/>
          <w:bCs/>
          <w:sz w:val="30"/>
          <w:szCs w:val="30"/>
          <w:cs/>
          <w:lang w:bidi="hi-IN"/>
        </w:rPr>
        <w:t>पत्रपत्रिकामा</w:t>
      </w:r>
      <w:r w:rsidRPr="005E0E74">
        <w:rPr>
          <w:rFonts w:ascii="Baskerville" w:hAnsi="Baskerville"/>
          <w:b/>
          <w:bCs/>
          <w:sz w:val="30"/>
          <w:szCs w:val="30"/>
          <w:cs/>
          <w:lang w:bidi="hi-IN"/>
        </w:rPr>
        <w:t xml:space="preserve"> </w:t>
      </w:r>
      <w:r w:rsidRPr="005E0E74">
        <w:rPr>
          <w:rFonts w:ascii="Baskerville" w:hAnsi="Baskerville" w:cs="Kokila"/>
          <w:b/>
          <w:bCs/>
          <w:sz w:val="30"/>
          <w:szCs w:val="30"/>
          <w:cs/>
          <w:lang w:bidi="hi-IN"/>
        </w:rPr>
        <w:t>स्थानीय</w:t>
      </w:r>
      <w:r w:rsidRPr="005E0E74">
        <w:rPr>
          <w:rFonts w:ascii="Baskerville" w:hAnsi="Baskerville"/>
          <w:b/>
          <w:bCs/>
          <w:sz w:val="30"/>
          <w:szCs w:val="30"/>
          <w:cs/>
          <w:lang w:bidi="hi-IN"/>
        </w:rPr>
        <w:t xml:space="preserve"> </w:t>
      </w:r>
      <w:r w:rsidRPr="005E0E74">
        <w:rPr>
          <w:rFonts w:ascii="Baskerville" w:hAnsi="Baskerville" w:cs="Kokila"/>
          <w:b/>
          <w:bCs/>
          <w:sz w:val="30"/>
          <w:szCs w:val="30"/>
          <w:cs/>
          <w:lang w:bidi="hi-IN"/>
        </w:rPr>
        <w:t>समाचारको</w:t>
      </w:r>
      <w:r w:rsidRPr="005E0E74">
        <w:rPr>
          <w:rFonts w:ascii="Baskerville" w:hAnsi="Baskerville"/>
          <w:b/>
          <w:bCs/>
          <w:sz w:val="30"/>
          <w:szCs w:val="30"/>
          <w:cs/>
          <w:lang w:bidi="hi-IN"/>
        </w:rPr>
        <w:t xml:space="preserve"> </w:t>
      </w:r>
      <w:r w:rsidRPr="005E0E74">
        <w:rPr>
          <w:rFonts w:ascii="Baskerville" w:hAnsi="Baskerville" w:cs="Kokila"/>
          <w:b/>
          <w:bCs/>
          <w:sz w:val="30"/>
          <w:szCs w:val="30"/>
          <w:cs/>
          <w:lang w:bidi="hi-IN"/>
        </w:rPr>
        <w:t>अवस्था</w:t>
      </w:r>
    </w:p>
    <w:p w14:paraId="14E34633" w14:textId="77777777" w:rsidR="00FB7507" w:rsidRPr="008849B3" w:rsidRDefault="00FB7507" w:rsidP="005E0E74">
      <w:pPr>
        <w:spacing w:beforeLines="60" w:before="144" w:afterLines="60" w:after="144"/>
        <w:jc w:val="center"/>
        <w:rPr>
          <w:rFonts w:ascii="Baskerville" w:hAnsi="Baskerville"/>
        </w:rPr>
      </w:pPr>
      <w:r w:rsidRPr="008849B3">
        <w:rPr>
          <w:rFonts w:ascii="Baskerville" w:hAnsi="Baskerville"/>
          <w:b/>
          <w:bCs/>
          <w:i/>
          <w:iCs/>
        </w:rPr>
        <w:t>Ajay Sharma</w:t>
      </w:r>
      <w:r w:rsidRPr="008849B3">
        <w:rPr>
          <w:rFonts w:ascii="Baskerville" w:hAnsi="Baskerville"/>
        </w:rPr>
        <w:t xml:space="preserve"> </w:t>
      </w:r>
      <w:r w:rsidRPr="008849B3">
        <w:rPr>
          <w:rFonts w:ascii="Baskerville" w:hAnsi="Baskerville"/>
        </w:rPr>
        <w:br/>
      </w:r>
      <w:r w:rsidRPr="005E0E74">
        <w:rPr>
          <w:rFonts w:ascii="Baskerville" w:hAnsi="Baskerville"/>
          <w:i/>
          <w:iCs/>
        </w:rPr>
        <w:t>Purbanchal University</w:t>
      </w:r>
    </w:p>
    <w:p w14:paraId="5E51070B" w14:textId="77777777" w:rsidR="005E0E74" w:rsidRDefault="00FB7507" w:rsidP="00FB7507">
      <w:pPr>
        <w:rPr>
          <w:rFonts w:ascii="Baskerville" w:hAnsi="Baskerville"/>
          <w:sz w:val="28"/>
          <w:szCs w:val="28"/>
          <w:lang w:val="en-US"/>
        </w:rPr>
      </w:pPr>
      <w:proofErr w:type="spellStart"/>
      <w:r w:rsidRPr="005E0E74">
        <w:rPr>
          <w:rFonts w:ascii="Kokila" w:hAnsi="Kokila" w:cs="Kokila"/>
          <w:sz w:val="28"/>
          <w:szCs w:val="28"/>
          <w:lang w:val="en-US"/>
        </w:rPr>
        <w:t>यस</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मुलुकको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पत्रकारिताको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विकासमा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दाङ</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जिल्लाबाट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नियमित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रुपमा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सामग्रीको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गरिएको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छ</w:t>
      </w:r>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जसको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मुख्य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उद्देश्य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कस्ता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भन्ने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सोही</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उद्देश्य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प्राप्तिका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लागि</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मिक्स्ड</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मेथोडोलोजी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अपनाइएको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छ</w:t>
      </w:r>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जसअन्तर्गत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शोधकार्यमा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सर्वेक्षण</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विश्लेषण</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मूल्याङ्कनमा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गरिएको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छ</w:t>
      </w:r>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भएका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दुई</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चयनका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विषयमा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थप</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गहिराईमा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बुझ्न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सम्पादक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विषयविज्ञसँग</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कुराकानी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गरिएको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छ</w:t>
      </w:r>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
    <w:p w14:paraId="306C0C3C" w14:textId="77777777" w:rsidR="005E0E74" w:rsidRDefault="00FB7507" w:rsidP="00FB7507">
      <w:pPr>
        <w:rPr>
          <w:rFonts w:ascii="Kokila" w:hAnsi="Kokila" w:cs="Kokila"/>
          <w:sz w:val="28"/>
          <w:szCs w:val="28"/>
          <w:lang w:val="en-US"/>
        </w:rPr>
      </w:pPr>
      <w:proofErr w:type="spellStart"/>
      <w:r w:rsidRPr="005E0E74">
        <w:rPr>
          <w:rFonts w:ascii="Kokila" w:hAnsi="Kokila" w:cs="Kokila"/>
          <w:sz w:val="28"/>
          <w:szCs w:val="28"/>
          <w:lang w:val="en-US"/>
        </w:rPr>
        <w:t>यस</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अध्ययनलाई</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केलाउँदा</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राष्ट्रिय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अन्तर्राष्ट्रिय</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lastRenderedPageBreak/>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समाचारलाई</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उच्च</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प्राथमिकताका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त्यसमा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समाचारतर्फ</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हेर्ने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अर्थ</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तथा</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विकास</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निर्माण</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स्वास्थ्यका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प्रमुख</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छनौटमा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त्यसपछि</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राजनीति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शिक्षा</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खेलकुद</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क्रमशः</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प्राथमिकतामा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रहेका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पत्रकारिता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यस्तो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खालको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पत्रकारिता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जसमा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रिपोर्टरले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एउटा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विषयमा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गहन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रूपले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गर्छ</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यसरी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तयार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भएको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स्टोरीले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भ्रष्टाचार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उदाङ्गो</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पार्छ</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सरकार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अथवा</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w:t>
      </w:r>
      <w:r w:rsidR="005E0E74">
        <w:rPr>
          <w:rFonts w:ascii="Kokila" w:hAnsi="Kokila" w:cs="Kokila"/>
          <w:sz w:val="28"/>
          <w:szCs w:val="28"/>
          <w:lang w:val="en-US"/>
        </w:rPr>
        <w:t>र्पोरेट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हाउसहरूको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नीतिको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गर्छ</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अथवा</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सामाजिक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आर्थिक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राजनीतिक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सांस्कृतिक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चलनप्रति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मानिसको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ध्यानाकर्षण</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गराउँछ</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
    <w:p w14:paraId="4247B13C" w14:textId="150F25EC" w:rsidR="00FB7507" w:rsidRDefault="00FB7507" w:rsidP="005E0E74">
      <w:pPr>
        <w:rPr>
          <w:rFonts w:ascii="Baskerville" w:hAnsi="Baskerville"/>
          <w:sz w:val="28"/>
          <w:szCs w:val="28"/>
          <w:lang w:val="en-US"/>
        </w:rPr>
      </w:pPr>
      <w:proofErr w:type="spellStart"/>
      <w:r w:rsidRPr="005E0E74">
        <w:rPr>
          <w:rFonts w:ascii="Kokila" w:hAnsi="Kokila" w:cs="Kokila"/>
          <w:sz w:val="28"/>
          <w:szCs w:val="28"/>
          <w:lang w:val="en-US"/>
        </w:rPr>
        <w:t>दाङबाट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अवधिभर</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२५३</w:t>
      </w:r>
      <w:r w:rsidRPr="005E0E74">
        <w:rPr>
          <w:rFonts w:ascii="Baskerville" w:hAnsi="Baskerville"/>
          <w:sz w:val="28"/>
          <w:szCs w:val="28"/>
          <w:lang w:val="en-US"/>
        </w:rPr>
        <w:t xml:space="preserve"> (</w:t>
      </w:r>
      <w:r w:rsidRPr="005E0E74">
        <w:rPr>
          <w:rFonts w:ascii="Kokila" w:hAnsi="Kokila" w:cs="Kokila"/>
          <w:sz w:val="28"/>
          <w:szCs w:val="28"/>
          <w:lang w:val="en-US"/>
        </w:rPr>
        <w:t>६</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युगबोध</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र</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गोरक्ष</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पत्रिकाको</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२०७६</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देखि</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२०८०</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सम्मका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हरेक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वर्षको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असार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महिनामा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बढी</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प्रकाशित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भएका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यस</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अध्ययनबाट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दुईवटा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प्रसस्त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सङ्ख्यामा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छापेको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पाइयो</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स्थानीय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औपचारिक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मामिलामा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दुईवटा</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अब्बल</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सावित</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भएका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तर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अनौपचारिक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खोजी</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फिचर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अनुसन्धानमुलक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समाचार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दिने</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सवालमा</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यी</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दुवै</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पत्रिका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कमजोर</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देखिएका</w:t>
      </w:r>
      <w:proofErr w:type="spellEnd"/>
      <w:r w:rsidRPr="005E0E74">
        <w:rPr>
          <w:rFonts w:ascii="Baskerville" w:hAnsi="Baskerville"/>
          <w:sz w:val="28"/>
          <w:szCs w:val="28"/>
          <w:lang w:val="en-US"/>
        </w:rPr>
        <w:t xml:space="preserve"> </w:t>
      </w:r>
      <w:proofErr w:type="spellStart"/>
      <w:r w:rsidRPr="005E0E74">
        <w:rPr>
          <w:rFonts w:ascii="Kokila" w:hAnsi="Kokila" w:cs="Kokila"/>
          <w:sz w:val="28"/>
          <w:szCs w:val="28"/>
          <w:lang w:val="en-US"/>
        </w:rPr>
        <w:t>छन्</w:t>
      </w:r>
      <w:proofErr w:type="spellEnd"/>
      <w:r w:rsidRPr="005E0E74">
        <w:rPr>
          <w:rFonts w:ascii="Baskerville" w:hAnsi="Baskerville"/>
          <w:sz w:val="28"/>
          <w:szCs w:val="28"/>
          <w:lang w:val="en-US"/>
        </w:rPr>
        <w:t xml:space="preserve"> </w:t>
      </w:r>
      <w:r w:rsidRPr="005E0E74">
        <w:rPr>
          <w:rFonts w:ascii="Kokila" w:hAnsi="Kokila" w:cs="Kokila"/>
          <w:sz w:val="28"/>
          <w:szCs w:val="28"/>
          <w:lang w:val="en-US"/>
        </w:rPr>
        <w:t>।</w:t>
      </w:r>
    </w:p>
    <w:p w14:paraId="09CFAF6B" w14:textId="4E3D4323" w:rsidR="005E0E74" w:rsidRPr="008849B3" w:rsidRDefault="005E0E74" w:rsidP="005E0E74">
      <w:pPr>
        <w:pBdr>
          <w:bottom w:val="single" w:sz="6" w:space="1" w:color="auto"/>
        </w:pBdr>
        <w:rPr>
          <w:rFonts w:ascii="Baskerville" w:hAnsi="Baskerville"/>
          <w:lang w:val="en-US"/>
        </w:rPr>
      </w:pPr>
      <w:r w:rsidRPr="005E0E74">
        <w:rPr>
          <w:rFonts w:ascii="Baskerville" w:hAnsi="Baskerville"/>
          <w:b/>
          <w:bCs/>
          <w:lang w:val="en-US"/>
        </w:rPr>
        <w:t>Keywords</w:t>
      </w:r>
      <w:r w:rsidRPr="008849B3">
        <w:rPr>
          <w:rFonts w:ascii="Baskerville" w:hAnsi="Baskerville"/>
          <w:lang w:val="en-US"/>
        </w:rPr>
        <w:t xml:space="preserve">: </w:t>
      </w:r>
      <w:r>
        <w:rPr>
          <w:rFonts w:ascii="Baskerville" w:hAnsi="Baskerville"/>
          <w:i/>
          <w:iCs/>
          <w:lang w:val="en-US"/>
        </w:rPr>
        <w:t>local</w:t>
      </w:r>
      <w:r w:rsidRPr="005E0E74">
        <w:rPr>
          <w:rFonts w:ascii="Baskerville" w:hAnsi="Baskerville"/>
          <w:i/>
          <w:iCs/>
          <w:lang w:val="en-US"/>
        </w:rPr>
        <w:t xml:space="preserve"> </w:t>
      </w:r>
      <w:r>
        <w:rPr>
          <w:rFonts w:ascii="Baskerville" w:hAnsi="Baskerville"/>
          <w:i/>
          <w:iCs/>
          <w:lang w:val="en-US"/>
        </w:rPr>
        <w:t>j</w:t>
      </w:r>
      <w:r w:rsidRPr="005E0E74">
        <w:rPr>
          <w:rFonts w:ascii="Baskerville" w:hAnsi="Baskerville"/>
          <w:i/>
          <w:iCs/>
          <w:lang w:val="en-US"/>
        </w:rPr>
        <w:t xml:space="preserve">ournalism, </w:t>
      </w:r>
      <w:r>
        <w:rPr>
          <w:rFonts w:ascii="Baskerville" w:hAnsi="Baskerville"/>
          <w:i/>
          <w:iCs/>
          <w:lang w:val="en-US"/>
        </w:rPr>
        <w:t xml:space="preserve">subnational media, </w:t>
      </w:r>
      <w:r w:rsidR="002C248B">
        <w:rPr>
          <w:rFonts w:ascii="Baskerville" w:hAnsi="Baskerville"/>
          <w:i/>
          <w:iCs/>
          <w:lang w:val="en-US"/>
        </w:rPr>
        <w:t>media priority, investigative journalism</w:t>
      </w:r>
    </w:p>
    <w:p w14:paraId="6E08C5DA" w14:textId="4B1A2596" w:rsidR="00FB7507" w:rsidRPr="008849B3" w:rsidRDefault="00FB7507" w:rsidP="002C248B">
      <w:pPr>
        <w:spacing w:beforeLines="60" w:before="144" w:afterLines="60" w:after="144"/>
        <w:jc w:val="center"/>
        <w:rPr>
          <w:rFonts w:ascii="Baskerville" w:hAnsi="Baskerville"/>
          <w:b/>
          <w:bCs/>
        </w:rPr>
      </w:pPr>
      <w:r w:rsidRPr="008849B3">
        <w:rPr>
          <w:rFonts w:ascii="Baskerville" w:hAnsi="Baskerville"/>
          <w:b/>
          <w:bCs/>
        </w:rPr>
        <w:t>Framing of transitional justice in Nepal: Content analysis of Nepali newspapers</w:t>
      </w:r>
    </w:p>
    <w:p w14:paraId="298C25D8" w14:textId="619B264B" w:rsidR="000957CF" w:rsidRPr="008849B3" w:rsidRDefault="00FB7507" w:rsidP="002C248B">
      <w:pPr>
        <w:jc w:val="center"/>
        <w:rPr>
          <w:rFonts w:ascii="Baskerville" w:hAnsi="Baskerville"/>
          <w:b/>
          <w:bCs/>
          <w:lang w:val="en-US"/>
        </w:rPr>
      </w:pPr>
      <w:r w:rsidRPr="008849B3">
        <w:rPr>
          <w:rFonts w:ascii="Baskerville" w:hAnsi="Baskerville"/>
          <w:b/>
          <w:bCs/>
          <w:i/>
          <w:iCs/>
        </w:rPr>
        <w:t>Shreeman Sharma</w:t>
      </w:r>
      <w:r w:rsidRPr="008849B3">
        <w:rPr>
          <w:rFonts w:ascii="Baskerville" w:hAnsi="Baskerville"/>
        </w:rPr>
        <w:br/>
      </w:r>
      <w:r w:rsidRPr="002C248B">
        <w:rPr>
          <w:rFonts w:ascii="Baskerville" w:hAnsi="Baskerville"/>
          <w:i/>
          <w:iCs/>
        </w:rPr>
        <w:t>Central Department of Conflict, Peace and Development Studies, Tribhuvan University</w:t>
      </w:r>
    </w:p>
    <w:p w14:paraId="31ACC474" w14:textId="77777777" w:rsidR="005C570B" w:rsidRPr="008849B3" w:rsidRDefault="005C570B" w:rsidP="005C570B">
      <w:pPr>
        <w:rPr>
          <w:rFonts w:ascii="Baskerville" w:hAnsi="Baskerville"/>
          <w:lang w:val="en-US"/>
        </w:rPr>
      </w:pPr>
      <w:r w:rsidRPr="008849B3">
        <w:rPr>
          <w:rFonts w:ascii="Baskerville" w:hAnsi="Baskerville"/>
          <w:lang w:val="en-US"/>
        </w:rPr>
        <w:t xml:space="preserve">Framing of transitional justice in Nepal: Content analysis of Nepali newspapers Introduction: Nepal’s transitional justice has been delayed for years and has been limited to endless rhetoric in politics. The transitional justice process started in Nepal with the beginning of peace process in 2006. Transitional justice incorporates various processes and mechanisms that aim to address society's large-scale abuses and ensure accountability, deliver justice, and foster reconciliation. As the transitional justice process delays in Nepal, its pertinent to revisit how this agenda has been evolving </w:t>
      </w:r>
      <w:r w:rsidRPr="008849B3">
        <w:rPr>
          <w:rFonts w:ascii="Baskerville" w:hAnsi="Baskerville"/>
          <w:lang w:val="en-US"/>
        </w:rPr>
        <w:lastRenderedPageBreak/>
        <w:t xml:space="preserve">amidst the concerns of stakeholders about the protraction of the process. Media, as one of stakeholders bridging people and politics, </w:t>
      </w:r>
      <w:proofErr w:type="spellStart"/>
      <w:r w:rsidRPr="008849B3">
        <w:rPr>
          <w:rFonts w:ascii="Baskerville" w:hAnsi="Baskerville"/>
          <w:lang w:val="en-US"/>
        </w:rPr>
        <w:t>its</w:t>
      </w:r>
      <w:proofErr w:type="spellEnd"/>
      <w:r w:rsidRPr="008849B3">
        <w:rPr>
          <w:rFonts w:ascii="Baskerville" w:hAnsi="Baskerville"/>
          <w:lang w:val="en-US"/>
        </w:rPr>
        <w:t xml:space="preserve"> important to assess how media are dealing with these agendas and where their priority falls in shaping the agendas. This study has investigated key questions around media’s framing on transitional justice responding to following questions. 1. What are the issues on transitional justice national newspapers of Nepal are covering? 2. How have national newspapers been framing the transitional justice agendas? Methods: This study employed qualitative research design incorporating content analysis. The study involved an in-depth content analysis of three Nepali national newspapers, supported by case studies based on framing theory. An inductive approach was applied to generate theme, </w:t>
      </w:r>
      <w:proofErr w:type="spellStart"/>
      <w:r w:rsidRPr="008849B3">
        <w:rPr>
          <w:rFonts w:ascii="Baskerville" w:hAnsi="Baskerville"/>
          <w:lang w:val="en-US"/>
        </w:rPr>
        <w:t>categorise</w:t>
      </w:r>
      <w:proofErr w:type="spellEnd"/>
      <w:r w:rsidRPr="008849B3">
        <w:rPr>
          <w:rFonts w:ascii="Baskerville" w:hAnsi="Baskerville"/>
          <w:lang w:val="en-US"/>
        </w:rPr>
        <w:t xml:space="preserve"> the themes, identifying the frames to </w:t>
      </w:r>
      <w:proofErr w:type="spellStart"/>
      <w:r w:rsidRPr="008849B3">
        <w:rPr>
          <w:rFonts w:ascii="Baskerville" w:hAnsi="Baskerville"/>
          <w:lang w:val="en-US"/>
        </w:rPr>
        <w:t>maximise</w:t>
      </w:r>
      <w:proofErr w:type="spellEnd"/>
      <w:r w:rsidRPr="008849B3">
        <w:rPr>
          <w:rFonts w:ascii="Baskerville" w:hAnsi="Baskerville"/>
          <w:lang w:val="en-US"/>
        </w:rPr>
        <w:t xml:space="preserve"> the accuracy while </w:t>
      </w:r>
      <w:proofErr w:type="spellStart"/>
      <w:r w:rsidRPr="008849B3">
        <w:rPr>
          <w:rFonts w:ascii="Baskerville" w:hAnsi="Baskerville"/>
          <w:lang w:val="en-US"/>
        </w:rPr>
        <w:t>organising</w:t>
      </w:r>
      <w:proofErr w:type="spellEnd"/>
      <w:r w:rsidRPr="008849B3">
        <w:rPr>
          <w:rFonts w:ascii="Baskerville" w:hAnsi="Baskerville"/>
          <w:lang w:val="en-US"/>
        </w:rPr>
        <w:t xml:space="preserve"> loosely defined themes in the news contents. The newspaper contents from the three months following the endorsement of Truth and Reconciliation Commission (Third) Amendment Bill, 2024, was </w:t>
      </w:r>
      <w:proofErr w:type="spellStart"/>
      <w:r w:rsidRPr="008849B3">
        <w:rPr>
          <w:rFonts w:ascii="Baskerville" w:hAnsi="Baskerville"/>
          <w:lang w:val="en-US"/>
        </w:rPr>
        <w:t>analysed</w:t>
      </w:r>
      <w:proofErr w:type="spellEnd"/>
      <w:r w:rsidRPr="008849B3">
        <w:rPr>
          <w:rFonts w:ascii="Baskerville" w:hAnsi="Baskerville"/>
          <w:lang w:val="en-US"/>
        </w:rPr>
        <w:t xml:space="preserve">. Consecutive day sampling strategy was employed to perform news content analysis to ensure enough and accurate representation of samples. The analysis </w:t>
      </w:r>
      <w:proofErr w:type="spellStart"/>
      <w:r w:rsidRPr="008849B3">
        <w:rPr>
          <w:rFonts w:ascii="Baskerville" w:hAnsi="Baskerville"/>
          <w:lang w:val="en-US"/>
        </w:rPr>
        <w:t>assssed</w:t>
      </w:r>
      <w:proofErr w:type="spellEnd"/>
      <w:r w:rsidRPr="008849B3">
        <w:rPr>
          <w:rFonts w:ascii="Baskerville" w:hAnsi="Baskerville"/>
          <w:lang w:val="en-US"/>
        </w:rPr>
        <w:t xml:space="preserve"> framing of issues, tone and narrative elements.</w:t>
      </w:r>
    </w:p>
    <w:p w14:paraId="58A410EF" w14:textId="77777777" w:rsidR="002C248B" w:rsidRDefault="005C570B" w:rsidP="005C570B">
      <w:pPr>
        <w:rPr>
          <w:rFonts w:ascii="Baskerville" w:hAnsi="Baskerville"/>
          <w:lang w:val="en-US"/>
        </w:rPr>
      </w:pPr>
      <w:r w:rsidRPr="008849B3">
        <w:rPr>
          <w:rFonts w:ascii="Baskerville" w:hAnsi="Baskerville"/>
          <w:lang w:val="en-US"/>
        </w:rPr>
        <w:t xml:space="preserve">Results: A total of 61 newspaper items meeting the selection criteria in </w:t>
      </w:r>
      <w:proofErr w:type="spellStart"/>
      <w:r w:rsidRPr="008849B3">
        <w:rPr>
          <w:rFonts w:ascii="Baskerville" w:hAnsi="Baskerville"/>
          <w:lang w:val="en-US"/>
        </w:rPr>
        <w:t>Gorkhapatra</w:t>
      </w:r>
      <w:proofErr w:type="spellEnd"/>
      <w:r w:rsidRPr="008849B3">
        <w:rPr>
          <w:rFonts w:ascii="Baskerville" w:hAnsi="Baskerville"/>
          <w:lang w:val="en-US"/>
        </w:rPr>
        <w:t xml:space="preserve">, </w:t>
      </w:r>
      <w:proofErr w:type="spellStart"/>
      <w:r w:rsidRPr="008849B3">
        <w:rPr>
          <w:rFonts w:ascii="Baskerville" w:hAnsi="Baskerville"/>
          <w:lang w:val="en-US"/>
        </w:rPr>
        <w:t>Kantipur</w:t>
      </w:r>
      <w:proofErr w:type="spellEnd"/>
      <w:r w:rsidRPr="008849B3">
        <w:rPr>
          <w:rFonts w:ascii="Baskerville" w:hAnsi="Baskerville"/>
          <w:lang w:val="en-US"/>
        </w:rPr>
        <w:t xml:space="preserve">, and </w:t>
      </w:r>
      <w:proofErr w:type="spellStart"/>
      <w:r w:rsidRPr="008849B3">
        <w:rPr>
          <w:rFonts w:ascii="Baskerville" w:hAnsi="Baskerville"/>
          <w:lang w:val="en-US"/>
        </w:rPr>
        <w:t>Naya</w:t>
      </w:r>
      <w:proofErr w:type="spellEnd"/>
      <w:r w:rsidRPr="008849B3">
        <w:rPr>
          <w:rFonts w:ascii="Baskerville" w:hAnsi="Baskerville"/>
          <w:lang w:val="en-US"/>
        </w:rPr>
        <w:t xml:space="preserve"> Patrika daily newspapers were </w:t>
      </w:r>
      <w:proofErr w:type="spellStart"/>
      <w:r w:rsidRPr="008849B3">
        <w:rPr>
          <w:rFonts w:ascii="Baskerville" w:hAnsi="Baskerville"/>
          <w:lang w:val="en-US"/>
        </w:rPr>
        <w:t>analysed</w:t>
      </w:r>
      <w:proofErr w:type="spellEnd"/>
      <w:r w:rsidRPr="008849B3">
        <w:rPr>
          <w:rFonts w:ascii="Baskerville" w:hAnsi="Baskerville"/>
          <w:lang w:val="en-US"/>
        </w:rPr>
        <w:t xml:space="preserve"> in the study. Most items were news articles (46), followed by opinion pieces (11), editorials (3), and one letter to the editor. </w:t>
      </w:r>
      <w:proofErr w:type="spellStart"/>
      <w:r w:rsidRPr="008849B3">
        <w:rPr>
          <w:rFonts w:ascii="Baskerville" w:hAnsi="Baskerville"/>
          <w:lang w:val="en-US"/>
        </w:rPr>
        <w:t>Gorkhapatra</w:t>
      </w:r>
      <w:proofErr w:type="spellEnd"/>
      <w:r w:rsidRPr="008849B3">
        <w:rPr>
          <w:rFonts w:ascii="Baskerville" w:hAnsi="Baskerville"/>
          <w:lang w:val="en-US"/>
        </w:rPr>
        <w:t xml:space="preserve"> published the highest number of items (28), while Naya Patrika had the lowest (14). The content analysis revealed that of the 61 items, 34 were event-oriented, focusing on accounts of what happened, while 27 were issue-oriented, providing descriptive and analytical presentations of the event, issue or situation prevailing in transitional justice agendas. The four thematic frames evolved in the study that includes Institutional Reform, Delivering Reparations, Rights to Truth, and Prosecution Initiatives. Institutional Reform emerged as the major frame across all three newspapers, reflecting a focus on the institutional initiative such as political consensus, endorsement of TRC bill, concerns about TRC commissioner recruitment. Delivering Reparations was framed as a critical theme intended to ensure justice to conflict victims followed by rights to truth and prosecution initiative. Similarly, tone framing analysis revealed that neutral tones was the most common providing just account of the event, positive or optimistic tones were less frequent but still present, </w:t>
      </w:r>
      <w:proofErr w:type="spellStart"/>
      <w:r w:rsidRPr="008849B3">
        <w:rPr>
          <w:rFonts w:ascii="Baskerville" w:hAnsi="Baskerville"/>
          <w:lang w:val="en-US"/>
        </w:rPr>
        <w:t>emphasising</w:t>
      </w:r>
      <w:proofErr w:type="spellEnd"/>
      <w:r w:rsidRPr="008849B3">
        <w:rPr>
          <w:rFonts w:ascii="Baskerville" w:hAnsi="Baskerville"/>
          <w:lang w:val="en-US"/>
        </w:rPr>
        <w:t xml:space="preserve"> hope towards logical conclusion of transitional justice process whereas constructively critical tones provided a detailed analysis of inefficiency in justice process as well as showing hopes. Finally, critical tones emerged the least raising concerns about unresolved issues such as government failure to address the needs of conflict victims. Conclusion: Th newspapers have highly </w:t>
      </w:r>
      <w:proofErr w:type="spellStart"/>
      <w:r w:rsidRPr="008849B3">
        <w:rPr>
          <w:rFonts w:ascii="Baskerville" w:hAnsi="Baskerville"/>
          <w:lang w:val="en-US"/>
        </w:rPr>
        <w:t>prioritised</w:t>
      </w:r>
      <w:proofErr w:type="spellEnd"/>
      <w:r w:rsidRPr="008849B3">
        <w:rPr>
          <w:rFonts w:ascii="Baskerville" w:hAnsi="Baskerville"/>
          <w:lang w:val="en-US"/>
        </w:rPr>
        <w:t xml:space="preserve"> issue of institutional reform based on the government initiative of endorsing TRC bills and subsequent events. The tone and thematic prioritization varied in the news coverage of the transitional. Such framing are crucial in shaping public discourse on transitional </w:t>
      </w:r>
      <w:proofErr w:type="gramStart"/>
      <w:r w:rsidRPr="008849B3">
        <w:rPr>
          <w:rFonts w:ascii="Baskerville" w:hAnsi="Baskerville"/>
          <w:lang w:val="en-US"/>
        </w:rPr>
        <w:t>justice</w:t>
      </w:r>
      <w:proofErr w:type="gramEnd"/>
      <w:r w:rsidRPr="008849B3">
        <w:rPr>
          <w:rFonts w:ascii="Baskerville" w:hAnsi="Baskerville"/>
          <w:lang w:val="en-US"/>
        </w:rPr>
        <w:t xml:space="preserve"> as most of the news items were neutral and constructively critical. </w:t>
      </w:r>
    </w:p>
    <w:p w14:paraId="4BF95322" w14:textId="5AC6802D" w:rsidR="005C570B" w:rsidRPr="008849B3" w:rsidRDefault="005C570B" w:rsidP="005C570B">
      <w:pPr>
        <w:rPr>
          <w:rFonts w:ascii="Baskerville" w:hAnsi="Baskerville"/>
          <w:lang w:val="en-US"/>
        </w:rPr>
      </w:pPr>
      <w:r w:rsidRPr="008849B3">
        <w:rPr>
          <w:rFonts w:ascii="Baskerville" w:hAnsi="Baskerville"/>
          <w:lang w:val="en-US"/>
        </w:rPr>
        <w:lastRenderedPageBreak/>
        <w:t xml:space="preserve">Keywords: </w:t>
      </w:r>
      <w:r w:rsidR="008F02E4">
        <w:rPr>
          <w:rFonts w:ascii="Baskerville" w:hAnsi="Baskerville"/>
          <w:i/>
          <w:iCs/>
          <w:lang w:val="en-US"/>
        </w:rPr>
        <w:t>t</w:t>
      </w:r>
      <w:r w:rsidRPr="008F02E4">
        <w:rPr>
          <w:rFonts w:ascii="Baskerville" w:hAnsi="Baskerville"/>
          <w:i/>
          <w:iCs/>
          <w:lang w:val="en-US"/>
        </w:rPr>
        <w:t xml:space="preserve">ransitional </w:t>
      </w:r>
      <w:r w:rsidR="008F02E4">
        <w:rPr>
          <w:rFonts w:ascii="Baskerville" w:hAnsi="Baskerville"/>
          <w:i/>
          <w:iCs/>
          <w:lang w:val="en-US"/>
        </w:rPr>
        <w:t>j</w:t>
      </w:r>
      <w:r w:rsidRPr="008F02E4">
        <w:rPr>
          <w:rFonts w:ascii="Baskerville" w:hAnsi="Baskerville"/>
          <w:i/>
          <w:iCs/>
          <w:lang w:val="en-US"/>
        </w:rPr>
        <w:t xml:space="preserve">ustice, </w:t>
      </w:r>
      <w:r w:rsidR="008F02E4">
        <w:rPr>
          <w:rFonts w:ascii="Baskerville" w:hAnsi="Baskerville"/>
          <w:i/>
          <w:iCs/>
          <w:lang w:val="en-US"/>
        </w:rPr>
        <w:t>m</w:t>
      </w:r>
      <w:r w:rsidRPr="008F02E4">
        <w:rPr>
          <w:rFonts w:ascii="Baskerville" w:hAnsi="Baskerville"/>
          <w:i/>
          <w:iCs/>
          <w:lang w:val="en-US"/>
        </w:rPr>
        <w:t xml:space="preserve">edia, </w:t>
      </w:r>
      <w:r w:rsidR="008F02E4">
        <w:rPr>
          <w:rFonts w:ascii="Baskerville" w:hAnsi="Baskerville"/>
          <w:i/>
          <w:iCs/>
          <w:lang w:val="en-US"/>
        </w:rPr>
        <w:t>media f</w:t>
      </w:r>
      <w:r w:rsidRPr="008F02E4">
        <w:rPr>
          <w:rFonts w:ascii="Baskerville" w:hAnsi="Baskerville"/>
          <w:i/>
          <w:iCs/>
          <w:lang w:val="en-US"/>
        </w:rPr>
        <w:t xml:space="preserve">raming, </w:t>
      </w:r>
      <w:r w:rsidR="008F02E4">
        <w:rPr>
          <w:rFonts w:ascii="Baskerville" w:hAnsi="Baskerville"/>
          <w:i/>
          <w:iCs/>
          <w:lang w:val="en-US"/>
        </w:rPr>
        <w:t>news coverage</w:t>
      </w:r>
    </w:p>
    <w:p w14:paraId="52661D50" w14:textId="77777777" w:rsidR="005C570B" w:rsidRPr="008849B3" w:rsidRDefault="005C570B" w:rsidP="000957CF">
      <w:pPr>
        <w:rPr>
          <w:rFonts w:ascii="Baskerville" w:hAnsi="Baskerville"/>
          <w:lang w:val="en-US"/>
        </w:rPr>
      </w:pPr>
    </w:p>
    <w:p w14:paraId="45E579D5" w14:textId="77777777" w:rsidR="005C570B" w:rsidRPr="008849B3" w:rsidRDefault="005C570B">
      <w:pPr>
        <w:rPr>
          <w:rFonts w:ascii="Baskerville" w:hAnsi="Baskerville"/>
          <w:b/>
          <w:bCs/>
          <w:u w:val="single"/>
          <w:lang w:val="en-US"/>
        </w:rPr>
      </w:pPr>
      <w:r w:rsidRPr="008849B3">
        <w:rPr>
          <w:rFonts w:ascii="Baskerville" w:hAnsi="Baskerville"/>
          <w:b/>
          <w:bCs/>
          <w:u w:val="single"/>
          <w:lang w:val="en-US"/>
        </w:rPr>
        <w:br w:type="page"/>
      </w:r>
    </w:p>
    <w:p w14:paraId="6562262D" w14:textId="5F6F698D" w:rsidR="005C570B" w:rsidRDefault="003B1801" w:rsidP="000957CF">
      <w:pPr>
        <w:rPr>
          <w:rFonts w:ascii="Baskerville" w:hAnsi="Baskerville"/>
          <w:b/>
          <w:bCs/>
          <w:u w:val="single"/>
          <w:lang w:val="en-US"/>
        </w:rPr>
      </w:pPr>
      <w:r>
        <w:rPr>
          <w:rFonts w:ascii="Baskerville" w:hAnsi="Baskerville"/>
          <w:b/>
          <w:bCs/>
          <w:u w:val="single"/>
          <w:lang w:val="en-US"/>
        </w:rPr>
        <w:lastRenderedPageBreak/>
        <w:t xml:space="preserve">Selected Papers for </w:t>
      </w:r>
      <w:r w:rsidR="005C570B" w:rsidRPr="008849B3">
        <w:rPr>
          <w:rFonts w:ascii="Baskerville" w:hAnsi="Baskerville"/>
          <w:b/>
          <w:bCs/>
          <w:u w:val="single"/>
          <w:lang w:val="en-US"/>
        </w:rPr>
        <w:t>Poster Presentations</w:t>
      </w:r>
    </w:p>
    <w:p w14:paraId="64E204B1" w14:textId="77777777" w:rsidR="002703E4" w:rsidRPr="008849B3" w:rsidRDefault="002703E4" w:rsidP="000957CF">
      <w:pPr>
        <w:rPr>
          <w:rFonts w:ascii="Baskerville" w:hAnsi="Baskerville"/>
          <w:b/>
          <w:bCs/>
          <w:u w:val="single"/>
          <w:lang w:val="en-US"/>
        </w:rPr>
      </w:pPr>
    </w:p>
    <w:p w14:paraId="441499B4" w14:textId="77777777" w:rsidR="002703E4" w:rsidRDefault="002703E4" w:rsidP="002703E4">
      <w:pPr>
        <w:jc w:val="center"/>
        <w:rPr>
          <w:rFonts w:ascii="Baskerville" w:hAnsi="Baskerville"/>
          <w:b/>
          <w:bCs/>
          <w:lang w:val="en-US"/>
        </w:rPr>
      </w:pPr>
      <w:r w:rsidRPr="002703E4">
        <w:rPr>
          <w:rFonts w:ascii="Baskerville" w:hAnsi="Baskerville"/>
          <w:b/>
          <w:bCs/>
          <w:lang w:val="en-US"/>
        </w:rPr>
        <w:t>An Analysis of Fact-Checks in Nepal</w:t>
      </w:r>
    </w:p>
    <w:p w14:paraId="30330AE4" w14:textId="77777777" w:rsidR="002703E4" w:rsidRPr="002703E4" w:rsidRDefault="002703E4" w:rsidP="002703E4">
      <w:pPr>
        <w:jc w:val="center"/>
        <w:rPr>
          <w:rFonts w:ascii="Baskerville" w:hAnsi="Baskerville"/>
          <w:b/>
          <w:bCs/>
          <w:i/>
          <w:iCs/>
          <w:lang w:val="en-US"/>
        </w:rPr>
      </w:pPr>
      <w:r w:rsidRPr="002703E4">
        <w:rPr>
          <w:rFonts w:ascii="Baskerville" w:hAnsi="Baskerville"/>
          <w:b/>
          <w:bCs/>
          <w:i/>
          <w:iCs/>
          <w:lang w:val="en-US"/>
        </w:rPr>
        <w:t>Chetana Kunwar</w:t>
      </w:r>
    </w:p>
    <w:p w14:paraId="038113C3" w14:textId="6610DE75" w:rsidR="002703E4" w:rsidRPr="002703E4" w:rsidRDefault="002703E4" w:rsidP="002703E4">
      <w:pPr>
        <w:pBdr>
          <w:bottom w:val="single" w:sz="6" w:space="1" w:color="auto"/>
        </w:pBdr>
        <w:jc w:val="center"/>
        <w:rPr>
          <w:rFonts w:ascii="Baskerville" w:hAnsi="Baskerville"/>
          <w:i/>
          <w:iCs/>
          <w:lang w:val="en-US"/>
        </w:rPr>
      </w:pPr>
      <w:r w:rsidRPr="002703E4">
        <w:rPr>
          <w:rFonts w:ascii="Baskerville" w:hAnsi="Baskerville"/>
          <w:i/>
          <w:iCs/>
          <w:lang w:val="en-US"/>
        </w:rPr>
        <w:t>Kathmandu University</w:t>
      </w:r>
    </w:p>
    <w:p w14:paraId="37FA65EA" w14:textId="77777777" w:rsidR="002703E4" w:rsidRDefault="002703E4" w:rsidP="002703E4">
      <w:pPr>
        <w:rPr>
          <w:rFonts w:ascii="Baskerville" w:hAnsi="Baskerville"/>
          <w:b/>
          <w:bCs/>
          <w:lang w:val="en-US"/>
        </w:rPr>
      </w:pPr>
    </w:p>
    <w:p w14:paraId="36D60036" w14:textId="77777777" w:rsidR="002703E4" w:rsidRDefault="002703E4" w:rsidP="002703E4">
      <w:pPr>
        <w:jc w:val="center"/>
        <w:rPr>
          <w:rFonts w:ascii="Baskerville" w:hAnsi="Baskerville"/>
          <w:b/>
          <w:bCs/>
          <w:lang w:val="en-US"/>
        </w:rPr>
      </w:pPr>
      <w:r w:rsidRPr="002703E4">
        <w:rPr>
          <w:rFonts w:ascii="Baskerville" w:hAnsi="Baskerville"/>
          <w:b/>
          <w:bCs/>
          <w:lang w:val="en-US"/>
        </w:rPr>
        <w:t>News source, coverage, facilitators and barriers of health journalism in Nepal: Initial findings from the national survey</w:t>
      </w:r>
    </w:p>
    <w:p w14:paraId="6668D638" w14:textId="46FC0BF1" w:rsidR="002703E4" w:rsidRPr="002703E4" w:rsidRDefault="002703E4" w:rsidP="002703E4">
      <w:pPr>
        <w:pBdr>
          <w:bottom w:val="single" w:sz="6" w:space="1" w:color="auto"/>
        </w:pBdr>
        <w:jc w:val="center"/>
        <w:rPr>
          <w:rFonts w:ascii="Baskerville" w:hAnsi="Baskerville"/>
          <w:b/>
          <w:bCs/>
          <w:i/>
          <w:iCs/>
          <w:lang w:val="en-US"/>
        </w:rPr>
      </w:pPr>
      <w:proofErr w:type="spellStart"/>
      <w:r w:rsidRPr="002703E4">
        <w:rPr>
          <w:rFonts w:ascii="Baskerville" w:hAnsi="Baskerville"/>
          <w:b/>
          <w:bCs/>
          <w:i/>
          <w:iCs/>
          <w:lang w:val="en-US"/>
        </w:rPr>
        <w:t>Shreeman</w:t>
      </w:r>
      <w:proofErr w:type="spellEnd"/>
      <w:r w:rsidRPr="002703E4">
        <w:rPr>
          <w:rFonts w:ascii="Baskerville" w:hAnsi="Baskerville"/>
          <w:b/>
          <w:bCs/>
          <w:i/>
          <w:iCs/>
          <w:lang w:val="en-US"/>
        </w:rPr>
        <w:t xml:space="preserve"> Sharma</w:t>
      </w:r>
      <w:r w:rsidRPr="002703E4">
        <w:rPr>
          <w:rFonts w:ascii="Baskerville" w:hAnsi="Baskerville"/>
          <w:b/>
          <w:bCs/>
          <w:i/>
          <w:iCs/>
          <w:vertAlign w:val="superscript"/>
          <w:lang w:val="en-US"/>
        </w:rPr>
        <w:t>1</w:t>
      </w:r>
      <w:r w:rsidRPr="002703E4">
        <w:rPr>
          <w:rFonts w:ascii="Baskerville" w:hAnsi="Baskerville"/>
          <w:b/>
          <w:bCs/>
          <w:i/>
          <w:iCs/>
          <w:lang w:val="en-US"/>
        </w:rPr>
        <w:t xml:space="preserve">, </w:t>
      </w:r>
      <w:proofErr w:type="spellStart"/>
      <w:r w:rsidRPr="002703E4">
        <w:rPr>
          <w:rFonts w:ascii="Baskerville" w:hAnsi="Baskerville"/>
          <w:b/>
          <w:bCs/>
          <w:i/>
          <w:iCs/>
          <w:lang w:val="en-US"/>
        </w:rPr>
        <w:t>Sulata</w:t>
      </w:r>
      <w:proofErr w:type="spellEnd"/>
      <w:r w:rsidRPr="002703E4">
        <w:rPr>
          <w:rFonts w:ascii="Baskerville" w:hAnsi="Baskerville"/>
          <w:b/>
          <w:bCs/>
          <w:i/>
          <w:iCs/>
          <w:lang w:val="en-US"/>
        </w:rPr>
        <w:t xml:space="preserve"> Karki</w:t>
      </w:r>
      <w:r w:rsidRPr="002703E4">
        <w:rPr>
          <w:rFonts w:ascii="Baskerville" w:hAnsi="Baskerville"/>
          <w:b/>
          <w:bCs/>
          <w:i/>
          <w:iCs/>
          <w:vertAlign w:val="superscript"/>
          <w:lang w:val="en-US"/>
        </w:rPr>
        <w:t>1</w:t>
      </w:r>
      <w:r w:rsidRPr="002703E4">
        <w:rPr>
          <w:rFonts w:ascii="Baskerville" w:hAnsi="Baskerville"/>
          <w:b/>
          <w:bCs/>
          <w:i/>
          <w:iCs/>
          <w:lang w:val="en-US"/>
        </w:rPr>
        <w:t xml:space="preserve">, </w:t>
      </w:r>
      <w:proofErr w:type="spellStart"/>
      <w:r w:rsidRPr="002703E4">
        <w:rPr>
          <w:rFonts w:ascii="Baskerville" w:hAnsi="Baskerville"/>
          <w:b/>
          <w:bCs/>
          <w:i/>
          <w:iCs/>
          <w:lang w:val="en-US"/>
        </w:rPr>
        <w:t>Laxman</w:t>
      </w:r>
      <w:proofErr w:type="spellEnd"/>
      <w:r w:rsidRPr="002703E4">
        <w:rPr>
          <w:rFonts w:ascii="Baskerville" w:hAnsi="Baskerville"/>
          <w:b/>
          <w:bCs/>
          <w:i/>
          <w:iCs/>
          <w:lang w:val="en-US"/>
        </w:rPr>
        <w:t xml:space="preserve"> Upreti</w:t>
      </w:r>
      <w:r w:rsidRPr="002703E4">
        <w:rPr>
          <w:rFonts w:ascii="Baskerville" w:hAnsi="Baskerville"/>
          <w:b/>
          <w:bCs/>
          <w:i/>
          <w:iCs/>
          <w:vertAlign w:val="superscript"/>
          <w:lang w:val="en-US"/>
        </w:rPr>
        <w:t>2</w:t>
      </w:r>
      <w:r w:rsidRPr="002703E4">
        <w:rPr>
          <w:rFonts w:ascii="Baskerville" w:hAnsi="Baskerville"/>
          <w:b/>
          <w:bCs/>
          <w:i/>
          <w:iCs/>
          <w:lang w:val="en-US"/>
        </w:rPr>
        <w:t>,</w:t>
      </w:r>
      <w:r>
        <w:rPr>
          <w:rFonts w:ascii="Baskerville" w:hAnsi="Baskerville"/>
          <w:b/>
          <w:bCs/>
          <w:i/>
          <w:iCs/>
          <w:lang w:val="en-US"/>
        </w:rPr>
        <w:br/>
      </w:r>
      <w:proofErr w:type="spellStart"/>
      <w:r w:rsidRPr="002703E4">
        <w:rPr>
          <w:rFonts w:ascii="Baskerville" w:hAnsi="Baskerville"/>
          <w:b/>
          <w:bCs/>
          <w:i/>
          <w:iCs/>
          <w:lang w:val="en-US"/>
        </w:rPr>
        <w:t>Sudhamshu</w:t>
      </w:r>
      <w:proofErr w:type="spellEnd"/>
      <w:r w:rsidRPr="002703E4">
        <w:rPr>
          <w:rFonts w:ascii="Baskerville" w:hAnsi="Baskerville"/>
          <w:b/>
          <w:bCs/>
          <w:i/>
          <w:iCs/>
          <w:lang w:val="en-US"/>
        </w:rPr>
        <w:t xml:space="preserve"> Dahal</w:t>
      </w:r>
      <w:r w:rsidRPr="002703E4">
        <w:rPr>
          <w:rFonts w:ascii="Baskerville" w:hAnsi="Baskerville"/>
          <w:b/>
          <w:bCs/>
          <w:i/>
          <w:iCs/>
          <w:vertAlign w:val="superscript"/>
          <w:lang w:val="en-US"/>
        </w:rPr>
        <w:t>3</w:t>
      </w:r>
      <w:r w:rsidRPr="002703E4">
        <w:rPr>
          <w:rFonts w:ascii="Baskerville" w:hAnsi="Baskerville"/>
          <w:b/>
          <w:bCs/>
          <w:i/>
          <w:iCs/>
          <w:lang w:val="en-US"/>
        </w:rPr>
        <w:t xml:space="preserve">, </w:t>
      </w:r>
      <w:proofErr w:type="spellStart"/>
      <w:r w:rsidRPr="002703E4">
        <w:rPr>
          <w:rFonts w:ascii="Baskerville" w:hAnsi="Baskerville"/>
          <w:b/>
          <w:bCs/>
          <w:i/>
          <w:iCs/>
          <w:lang w:val="en-US"/>
        </w:rPr>
        <w:t>Saroj</w:t>
      </w:r>
      <w:proofErr w:type="spellEnd"/>
      <w:r w:rsidRPr="002703E4">
        <w:rPr>
          <w:rFonts w:ascii="Baskerville" w:hAnsi="Baskerville"/>
          <w:b/>
          <w:bCs/>
          <w:i/>
          <w:iCs/>
          <w:lang w:val="en-US"/>
        </w:rPr>
        <w:t xml:space="preserve"> Dhungel</w:t>
      </w:r>
      <w:r w:rsidRPr="002703E4">
        <w:rPr>
          <w:rFonts w:ascii="Baskerville" w:hAnsi="Baskerville"/>
          <w:b/>
          <w:bCs/>
          <w:i/>
          <w:iCs/>
          <w:vertAlign w:val="superscript"/>
          <w:lang w:val="en-US"/>
        </w:rPr>
        <w:t>4</w:t>
      </w:r>
      <w:r w:rsidRPr="002703E4">
        <w:rPr>
          <w:rFonts w:ascii="Baskerville" w:hAnsi="Baskerville"/>
          <w:b/>
          <w:bCs/>
          <w:i/>
          <w:iCs/>
          <w:lang w:val="en-US"/>
        </w:rPr>
        <w:t>, Helen Elsey</w:t>
      </w:r>
      <w:r w:rsidRPr="002703E4">
        <w:rPr>
          <w:rFonts w:ascii="Baskerville" w:hAnsi="Baskerville"/>
          <w:b/>
          <w:bCs/>
          <w:i/>
          <w:iCs/>
          <w:vertAlign w:val="superscript"/>
          <w:lang w:val="en-US"/>
        </w:rPr>
        <w:t>5</w:t>
      </w:r>
      <w:r w:rsidRPr="002703E4">
        <w:rPr>
          <w:rFonts w:ascii="Baskerville" w:hAnsi="Baskerville"/>
          <w:b/>
          <w:bCs/>
          <w:i/>
          <w:iCs/>
          <w:lang w:val="en-US"/>
        </w:rPr>
        <w:t>, Sushil Baral</w:t>
      </w:r>
      <w:r w:rsidRPr="002703E4">
        <w:rPr>
          <w:rFonts w:ascii="Baskerville" w:hAnsi="Baskerville"/>
          <w:b/>
          <w:bCs/>
          <w:i/>
          <w:iCs/>
          <w:vertAlign w:val="superscript"/>
          <w:lang w:val="en-US"/>
        </w:rPr>
        <w:t>1</w:t>
      </w:r>
    </w:p>
    <w:p w14:paraId="1FAF7EC3" w14:textId="6A827F52" w:rsidR="002703E4" w:rsidRPr="002703E4" w:rsidRDefault="002703E4" w:rsidP="002703E4">
      <w:pPr>
        <w:pBdr>
          <w:bottom w:val="single" w:sz="6" w:space="1" w:color="auto"/>
        </w:pBdr>
        <w:jc w:val="center"/>
        <w:rPr>
          <w:rFonts w:ascii="Baskerville" w:hAnsi="Baskerville"/>
          <w:i/>
          <w:iCs/>
          <w:lang w:val="en-US"/>
        </w:rPr>
      </w:pPr>
      <w:r w:rsidRPr="002703E4">
        <w:rPr>
          <w:rFonts w:ascii="Baskerville" w:hAnsi="Baskerville"/>
          <w:i/>
          <w:iCs/>
          <w:vertAlign w:val="superscript"/>
          <w:lang w:val="en-US"/>
        </w:rPr>
        <w:t>1</w:t>
      </w:r>
      <w:r w:rsidRPr="002703E4">
        <w:rPr>
          <w:rFonts w:ascii="Baskerville" w:hAnsi="Baskerville"/>
          <w:i/>
          <w:iCs/>
          <w:lang w:val="en-US"/>
        </w:rPr>
        <w:t>Herd International</w:t>
      </w:r>
      <w:r>
        <w:rPr>
          <w:rFonts w:ascii="Baskerville" w:hAnsi="Baskerville"/>
          <w:i/>
          <w:iCs/>
          <w:lang w:val="en-US"/>
        </w:rPr>
        <w:t xml:space="preserve"> </w:t>
      </w:r>
      <w:r w:rsidRPr="002703E4">
        <w:rPr>
          <w:rFonts w:ascii="Baskerville" w:hAnsi="Baskerville"/>
          <w:i/>
          <w:iCs/>
          <w:vertAlign w:val="superscript"/>
          <w:lang w:val="en-US"/>
        </w:rPr>
        <w:t>2</w:t>
      </w:r>
      <w:r w:rsidRPr="002703E4">
        <w:rPr>
          <w:rFonts w:ascii="Baskerville" w:hAnsi="Baskerville"/>
          <w:i/>
          <w:iCs/>
          <w:lang w:val="en-US"/>
        </w:rPr>
        <w:t>Nepal Press Institute</w:t>
      </w:r>
      <w:r>
        <w:rPr>
          <w:rFonts w:ascii="Baskerville" w:hAnsi="Baskerville"/>
          <w:i/>
          <w:iCs/>
          <w:lang w:val="en-US"/>
        </w:rPr>
        <w:t xml:space="preserve"> </w:t>
      </w:r>
      <w:r w:rsidRPr="002703E4">
        <w:rPr>
          <w:rFonts w:ascii="Baskerville" w:hAnsi="Baskerville"/>
          <w:i/>
          <w:iCs/>
          <w:lang w:val="en-US"/>
        </w:rPr>
        <w:t>3Kathmandu University</w:t>
      </w:r>
      <w:r>
        <w:rPr>
          <w:rFonts w:ascii="Baskerville" w:hAnsi="Baskerville"/>
          <w:i/>
          <w:iCs/>
          <w:lang w:val="en-US"/>
        </w:rPr>
        <w:t xml:space="preserve"> </w:t>
      </w:r>
      <w:r w:rsidRPr="002703E4">
        <w:rPr>
          <w:rFonts w:ascii="Baskerville" w:hAnsi="Baskerville"/>
          <w:i/>
          <w:iCs/>
          <w:lang w:val="en-US"/>
        </w:rPr>
        <w:t>4Health Journalist Forum Nepal</w:t>
      </w:r>
      <w:r>
        <w:rPr>
          <w:rFonts w:ascii="Baskerville" w:hAnsi="Baskerville"/>
          <w:i/>
          <w:iCs/>
          <w:lang w:val="en-US"/>
        </w:rPr>
        <w:t xml:space="preserve"> </w:t>
      </w:r>
      <w:r w:rsidRPr="002703E4">
        <w:rPr>
          <w:rFonts w:ascii="Baskerville" w:hAnsi="Baskerville"/>
          <w:i/>
          <w:iCs/>
          <w:vertAlign w:val="superscript"/>
          <w:lang w:val="en-US"/>
        </w:rPr>
        <w:t>5</w:t>
      </w:r>
      <w:r w:rsidRPr="002703E4">
        <w:rPr>
          <w:rFonts w:ascii="Baskerville" w:hAnsi="Baskerville"/>
          <w:i/>
          <w:iCs/>
          <w:lang w:val="en-US"/>
        </w:rPr>
        <w:t>University of York</w:t>
      </w:r>
    </w:p>
    <w:p w14:paraId="2556BD29" w14:textId="77777777" w:rsidR="002703E4" w:rsidRDefault="002703E4" w:rsidP="002703E4">
      <w:pPr>
        <w:jc w:val="center"/>
        <w:rPr>
          <w:rFonts w:ascii="Baskerville" w:hAnsi="Baskerville"/>
          <w:b/>
          <w:bCs/>
          <w:lang w:val="en-US"/>
        </w:rPr>
      </w:pPr>
    </w:p>
    <w:p w14:paraId="56EC18D7" w14:textId="2A9EB371" w:rsidR="002703E4" w:rsidRDefault="002703E4" w:rsidP="002703E4">
      <w:pPr>
        <w:jc w:val="center"/>
        <w:rPr>
          <w:rFonts w:ascii="Baskerville" w:hAnsi="Baskerville"/>
          <w:b/>
          <w:bCs/>
          <w:lang w:val="en-US"/>
        </w:rPr>
      </w:pPr>
      <w:r w:rsidRPr="002703E4">
        <w:rPr>
          <w:rFonts w:ascii="Baskerville" w:hAnsi="Baskerville"/>
          <w:b/>
          <w:bCs/>
          <w:lang w:val="en-US"/>
        </w:rPr>
        <w:t>Training Needs of Nepali Journalists: Preliminary Survey Findings</w:t>
      </w:r>
    </w:p>
    <w:p w14:paraId="4D2CCF2B" w14:textId="77777777" w:rsidR="002703E4" w:rsidRPr="002703E4" w:rsidRDefault="002703E4" w:rsidP="002703E4">
      <w:pPr>
        <w:jc w:val="center"/>
        <w:rPr>
          <w:rFonts w:ascii="Baskerville" w:hAnsi="Baskerville"/>
          <w:b/>
          <w:bCs/>
          <w:i/>
          <w:iCs/>
          <w:lang w:val="en-US"/>
        </w:rPr>
      </w:pPr>
      <w:proofErr w:type="spellStart"/>
      <w:r w:rsidRPr="002703E4">
        <w:rPr>
          <w:rFonts w:ascii="Baskerville" w:hAnsi="Baskerville"/>
          <w:b/>
          <w:bCs/>
          <w:i/>
          <w:iCs/>
          <w:lang w:val="en-US"/>
        </w:rPr>
        <w:t>Rabiraj</w:t>
      </w:r>
      <w:proofErr w:type="spellEnd"/>
      <w:r w:rsidRPr="002703E4">
        <w:rPr>
          <w:rFonts w:ascii="Baskerville" w:hAnsi="Baskerville"/>
          <w:b/>
          <w:bCs/>
          <w:i/>
          <w:iCs/>
          <w:lang w:val="en-US"/>
        </w:rPr>
        <w:t xml:space="preserve"> </w:t>
      </w:r>
      <w:proofErr w:type="spellStart"/>
      <w:r w:rsidRPr="002703E4">
        <w:rPr>
          <w:rFonts w:ascii="Baskerville" w:hAnsi="Baskerville"/>
          <w:b/>
          <w:bCs/>
          <w:i/>
          <w:iCs/>
          <w:lang w:val="en-US"/>
        </w:rPr>
        <w:t>Baral</w:t>
      </w:r>
      <w:proofErr w:type="spellEnd"/>
    </w:p>
    <w:p w14:paraId="7D33E169" w14:textId="1F3B7F14" w:rsidR="005E4A3A" w:rsidRPr="00895BC9" w:rsidRDefault="002703E4" w:rsidP="00895BC9">
      <w:pPr>
        <w:jc w:val="center"/>
        <w:rPr>
          <w:rFonts w:ascii="Baskerville" w:hAnsi="Baskerville"/>
          <w:i/>
          <w:iCs/>
          <w:lang w:val="en-US"/>
        </w:rPr>
      </w:pPr>
      <w:r w:rsidRPr="002703E4">
        <w:rPr>
          <w:rFonts w:ascii="Baskerville" w:hAnsi="Baskerville"/>
          <w:i/>
          <w:iCs/>
          <w:lang w:val="en-US"/>
        </w:rPr>
        <w:t>Kathmandu University</w:t>
      </w:r>
      <w:r w:rsidR="005E4A3A">
        <w:rPr>
          <w:rFonts w:ascii="Baskerville" w:hAnsi="Baskerville"/>
          <w:lang w:val="en-US"/>
        </w:rPr>
        <w:br w:type="page"/>
      </w:r>
    </w:p>
    <w:p w14:paraId="236FA139" w14:textId="3999D6A8" w:rsidR="005E4A3A" w:rsidRPr="005E4A3A" w:rsidRDefault="005E4A3A" w:rsidP="005E4A3A">
      <w:pPr>
        <w:spacing w:after="0"/>
        <w:jc w:val="center"/>
        <w:rPr>
          <w:rFonts w:ascii="Baskerville" w:hAnsi="Baskerville"/>
          <w:b/>
          <w:bCs/>
          <w:lang w:val="en-US"/>
        </w:rPr>
      </w:pPr>
      <w:r w:rsidRPr="005E4A3A">
        <w:rPr>
          <w:rFonts w:ascii="Baskerville" w:hAnsi="Baskerville"/>
          <w:b/>
          <w:bCs/>
          <w:lang w:val="en-US"/>
        </w:rPr>
        <w:lastRenderedPageBreak/>
        <w:t>Organizers</w:t>
      </w:r>
    </w:p>
    <w:p w14:paraId="1566FCA4" w14:textId="77777777" w:rsidR="005E4A3A" w:rsidRPr="005E4A3A" w:rsidRDefault="005E4A3A" w:rsidP="005E4A3A">
      <w:pPr>
        <w:spacing w:after="0"/>
        <w:rPr>
          <w:rFonts w:ascii="Baskerville" w:hAnsi="Baskerville"/>
          <w:lang w:val="en-US"/>
        </w:rPr>
      </w:pPr>
    </w:p>
    <w:p w14:paraId="59749E63" w14:textId="3C9114EA" w:rsidR="003A634C" w:rsidRDefault="005E4A3A" w:rsidP="003A634C">
      <w:pPr>
        <w:rPr>
          <w:i/>
          <w:iCs/>
          <w:lang w:val="en-US"/>
        </w:rPr>
      </w:pPr>
      <w:r w:rsidRPr="005E4A3A">
        <w:rPr>
          <w:i/>
          <w:iCs/>
          <w:lang w:val="en-US"/>
        </w:rPr>
        <w:t>Kathmandu Conference on Communication and Media 2024 is co-organized by the Central Department of Journalism and Mass Communication at the Tribhuvan University and Center for Media Research – Nepal (CMR-Nepal).</w:t>
      </w:r>
    </w:p>
    <w:p w14:paraId="46D5D750" w14:textId="00E55435" w:rsidR="005E4A3A" w:rsidRDefault="005E4A3A" w:rsidP="005E4A3A">
      <w:pPr>
        <w:jc w:val="center"/>
        <w:rPr>
          <w:i/>
          <w:iCs/>
          <w:lang w:val="en-US"/>
        </w:rPr>
      </w:pPr>
      <w:r w:rsidRPr="005E4A3A">
        <w:rPr>
          <w:b/>
          <w:bCs/>
          <w:lang w:val="en-US"/>
        </w:rPr>
        <w:t>Central Department of Journalism and Mass Communication</w:t>
      </w:r>
      <w:r w:rsidRPr="005E4A3A">
        <w:rPr>
          <w:lang w:val="en-US"/>
        </w:rPr>
        <w:br/>
      </w:r>
      <w:r w:rsidRPr="005E4A3A">
        <w:rPr>
          <w:i/>
          <w:iCs/>
          <w:lang w:val="en-US"/>
        </w:rPr>
        <w:t>Tribhuvan University</w:t>
      </w:r>
    </w:p>
    <w:p w14:paraId="61D141D6" w14:textId="15A29033" w:rsidR="005E4A3A" w:rsidRDefault="005E4A3A" w:rsidP="005E4A3A">
      <w:pPr>
        <w:rPr>
          <w:lang w:val="en-US"/>
        </w:rPr>
      </w:pPr>
      <w:r w:rsidRPr="005E4A3A">
        <w:rPr>
          <w:lang w:val="en-US"/>
        </w:rPr>
        <w:t xml:space="preserve">The Central Department of Journalism and Mass Communication (CDJMC) at Tribhuvan University serves as the hub for nearly 100 </w:t>
      </w:r>
      <w:r w:rsidR="005F3438">
        <w:rPr>
          <w:lang w:val="en-US"/>
        </w:rPr>
        <w:t xml:space="preserve">departments of journalism within the </w:t>
      </w:r>
      <w:r w:rsidRPr="005E4A3A">
        <w:rPr>
          <w:lang w:val="en-US"/>
        </w:rPr>
        <w:t xml:space="preserve">constituent and private colleges affiliated with the University. Journalism education began in 1976 at the </w:t>
      </w:r>
      <w:r w:rsidR="005F3438">
        <w:rPr>
          <w:lang w:val="en-US"/>
        </w:rPr>
        <w:t>intermediate</w:t>
      </w:r>
      <w:r w:rsidRPr="005E4A3A">
        <w:rPr>
          <w:lang w:val="en-US"/>
        </w:rPr>
        <w:t xml:space="preserve"> (</w:t>
      </w:r>
      <w:r w:rsidR="005F3438">
        <w:rPr>
          <w:lang w:val="en-US"/>
        </w:rPr>
        <w:t xml:space="preserve">equivalent to </w:t>
      </w:r>
      <w:r w:rsidRPr="005E4A3A">
        <w:rPr>
          <w:lang w:val="en-US"/>
        </w:rPr>
        <w:t xml:space="preserve">plus two) level at RR Campus, Kathmandu, and culminated in the establishment of the Central Department at the dawn of the new millennium. Now housed in the iconic Camera Building on the University Campus in </w:t>
      </w:r>
      <w:proofErr w:type="spellStart"/>
      <w:r w:rsidR="00CC7960">
        <w:rPr>
          <w:lang w:val="en-US"/>
        </w:rPr>
        <w:t>Balkhu-</w:t>
      </w:r>
      <w:r w:rsidRPr="005E4A3A">
        <w:rPr>
          <w:lang w:val="en-US"/>
        </w:rPr>
        <w:t>Kirtipur</w:t>
      </w:r>
      <w:proofErr w:type="spellEnd"/>
      <w:r w:rsidR="00CC7960">
        <w:rPr>
          <w:lang w:val="en-US"/>
        </w:rPr>
        <w:t xml:space="preserve">, </w:t>
      </w:r>
      <w:r w:rsidRPr="005E4A3A">
        <w:rPr>
          <w:lang w:val="en-US"/>
        </w:rPr>
        <w:t>the department offers graduate, MPhil, and PhD programs in journalism and mass communication.</w:t>
      </w:r>
    </w:p>
    <w:p w14:paraId="675A2132" w14:textId="4FBD3B40" w:rsidR="00CC7960" w:rsidRDefault="00444D84" w:rsidP="00CC7960">
      <w:pPr>
        <w:jc w:val="center"/>
        <w:rPr>
          <w:lang w:val="en-US"/>
        </w:rPr>
      </w:pPr>
      <w:r>
        <w:rPr>
          <w:lang w:val="en-US"/>
        </w:rPr>
        <w:t>https://</w:t>
      </w:r>
      <w:r w:rsidR="00CC7960">
        <w:rPr>
          <w:lang w:val="en-US"/>
        </w:rPr>
        <w:t>cdjmc.tu.edu.np</w:t>
      </w:r>
    </w:p>
    <w:p w14:paraId="1E5A02FD" w14:textId="77777777" w:rsidR="005E4A3A" w:rsidRPr="005E4A3A" w:rsidRDefault="005E4A3A" w:rsidP="005E4A3A">
      <w:pPr>
        <w:rPr>
          <w:lang w:val="en-US"/>
        </w:rPr>
      </w:pPr>
    </w:p>
    <w:p w14:paraId="2F8C7132" w14:textId="7B03C098" w:rsidR="005E4A3A" w:rsidRDefault="005E4A3A" w:rsidP="005E4A3A">
      <w:pPr>
        <w:jc w:val="center"/>
        <w:rPr>
          <w:i/>
          <w:iCs/>
          <w:lang w:val="en-US"/>
        </w:rPr>
      </w:pPr>
      <w:r w:rsidRPr="005E4A3A">
        <w:rPr>
          <w:b/>
          <w:bCs/>
          <w:lang w:val="en-US"/>
        </w:rPr>
        <w:t>Center for Media Research – Nepal (CMR-Nepal)</w:t>
      </w:r>
      <w:r>
        <w:rPr>
          <w:i/>
          <w:iCs/>
          <w:lang w:val="en-US"/>
        </w:rPr>
        <w:br/>
        <w:t>Kathmandu, Nepal</w:t>
      </w:r>
    </w:p>
    <w:p w14:paraId="527F6072" w14:textId="6EE08EF6" w:rsidR="005E4A3A" w:rsidRDefault="005E4A3A" w:rsidP="005E4A3A">
      <w:pPr>
        <w:rPr>
          <w:lang w:val="en-US"/>
        </w:rPr>
      </w:pPr>
      <w:r w:rsidRPr="005E4A3A">
        <w:rPr>
          <w:lang w:val="en-US"/>
        </w:rPr>
        <w:t xml:space="preserve">The Center for Media Research – Nepal is an autonomous, research and policy-oriented, not-for-profit non-governmental </w:t>
      </w:r>
      <w:r>
        <w:rPr>
          <w:lang w:val="en-US"/>
        </w:rPr>
        <w:t>evolving</w:t>
      </w:r>
      <w:r w:rsidRPr="005E4A3A">
        <w:rPr>
          <w:lang w:val="en-US"/>
        </w:rPr>
        <w:t xml:space="preserve"> think tank based in Kathmandu. </w:t>
      </w:r>
      <w:r>
        <w:rPr>
          <w:lang w:val="en-US"/>
        </w:rPr>
        <w:t>It</w:t>
      </w:r>
      <w:r w:rsidRPr="005E4A3A">
        <w:rPr>
          <w:lang w:val="en-US"/>
        </w:rPr>
        <w:t xml:space="preserve"> believe</w:t>
      </w:r>
      <w:r>
        <w:rPr>
          <w:lang w:val="en-US"/>
        </w:rPr>
        <w:t>s</w:t>
      </w:r>
      <w:r w:rsidRPr="005E4A3A">
        <w:rPr>
          <w:lang w:val="en-US"/>
        </w:rPr>
        <w:t xml:space="preserve"> in liberal democracy, human rights and media’s role in strengthening democracy</w:t>
      </w:r>
      <w:r>
        <w:rPr>
          <w:lang w:val="en-US"/>
        </w:rPr>
        <w:t xml:space="preserve">. It focuses on four core areas: media research, policy research, information integrity and media development. </w:t>
      </w:r>
      <w:r w:rsidRPr="005E4A3A">
        <w:rPr>
          <w:lang w:val="en-US"/>
        </w:rPr>
        <w:t>CMR-Nepal conducts policy research, journalism training, discourses on contemporary issues, and has programs to combat misinformation by spreading media and information literacy and fact-checking.</w:t>
      </w:r>
    </w:p>
    <w:p w14:paraId="2A33D0CF" w14:textId="63BF37B3" w:rsidR="005E4A3A" w:rsidRPr="005E4A3A" w:rsidRDefault="005E4A3A" w:rsidP="005E4A3A">
      <w:pPr>
        <w:jc w:val="center"/>
        <w:rPr>
          <w:lang w:val="en-US"/>
        </w:rPr>
      </w:pPr>
      <w:r>
        <w:rPr>
          <w:lang w:val="en-US"/>
        </w:rPr>
        <w:t>https://research.butmedia.org</w:t>
      </w:r>
    </w:p>
    <w:sectPr w:rsidR="005E4A3A" w:rsidRPr="005E4A3A" w:rsidSect="000957CF">
      <w:headerReference w:type="default" r:id="rId7"/>
      <w:pgSz w:w="11900" w:h="16840"/>
      <w:pgMar w:top="1440" w:right="1134" w:bottom="1440" w:left="1134"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8DAC" w14:textId="77777777" w:rsidR="008B0EC5" w:rsidRDefault="008B0EC5" w:rsidP="003A634C">
      <w:pPr>
        <w:spacing w:after="0" w:line="240" w:lineRule="auto"/>
      </w:pPr>
      <w:r>
        <w:separator/>
      </w:r>
    </w:p>
  </w:endnote>
  <w:endnote w:type="continuationSeparator" w:id="0">
    <w:p w14:paraId="6CBF434F" w14:textId="77777777" w:rsidR="008B0EC5" w:rsidRDefault="008B0EC5" w:rsidP="003A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ngal">
    <w:altName w:val="Cambria Math"/>
    <w:panose1 w:val="02040503050203030202"/>
    <w:charset w:val="01"/>
    <w:family w:val="roman"/>
    <w:pitch w:val="variable"/>
    <w:sig w:usb0="00000003" w:usb1="00000000" w:usb2="00000000" w:usb3="00000000" w:csb0="00000001" w:csb1="00000000"/>
  </w:font>
  <w:font w:name="Kokila">
    <w:altName w:val="Arial"/>
    <w:panose1 w:val="020B0604020202020204"/>
    <w:charset w:val="00"/>
    <w:family w:val="swiss"/>
    <w:pitch w:val="variable"/>
    <w:sig w:usb0="00000003" w:usb1="00000000" w:usb2="00000000" w:usb3="00000000" w:csb0="00000001" w:csb1="00000000"/>
  </w:font>
  <w:font w:name="Baskerville">
    <w:altName w:val="Cambria Math"/>
    <w:charset w:val="00"/>
    <w:family w:val="roman"/>
    <w:pitch w:val="variable"/>
    <w:sig w:usb0="00000001" w:usb1="02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4EF2" w14:textId="77777777" w:rsidR="008B0EC5" w:rsidRDefault="008B0EC5" w:rsidP="003A634C">
      <w:pPr>
        <w:spacing w:after="0" w:line="240" w:lineRule="auto"/>
      </w:pPr>
      <w:r>
        <w:separator/>
      </w:r>
    </w:p>
  </w:footnote>
  <w:footnote w:type="continuationSeparator" w:id="0">
    <w:p w14:paraId="24840022" w14:textId="77777777" w:rsidR="008B0EC5" w:rsidRDefault="008B0EC5" w:rsidP="003A6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1A21" w14:textId="77777777" w:rsidR="003A634C" w:rsidRDefault="003A634C">
    <w:pPr>
      <w:pStyle w:val="Header"/>
    </w:pPr>
    <w:r>
      <w:rPr>
        <w:noProof/>
        <w:lang w:val="en-US"/>
      </w:rPr>
      <mc:AlternateContent>
        <mc:Choice Requires="wps">
          <w:drawing>
            <wp:anchor distT="0" distB="0" distL="114300" distR="114300" simplePos="0" relativeHeight="251659264" behindDoc="0" locked="0" layoutInCell="1" allowOverlap="1" wp14:anchorId="51B92B18" wp14:editId="47B72005">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askerville" w:hAnsi="Baskerville"/>
                              <w:bCs/>
                              <w:caps/>
                              <w:spacing w:val="20"/>
                              <w:sz w:val="26"/>
                              <w:szCs w:val="26"/>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4D030D9" w14:textId="0E217A75" w:rsidR="003A634C" w:rsidRPr="003A634C" w:rsidRDefault="003A634C">
                              <w:pPr>
                                <w:pStyle w:val="NoSpacing"/>
                                <w:jc w:val="center"/>
                                <w:rPr>
                                  <w:rFonts w:ascii="Baskerville" w:hAnsi="Baskerville"/>
                                  <w:bCs/>
                                  <w:caps/>
                                  <w:spacing w:val="20"/>
                                  <w:sz w:val="26"/>
                                  <w:szCs w:val="26"/>
                                </w:rPr>
                              </w:pPr>
                              <w:r w:rsidRPr="003A634C">
                                <w:rPr>
                                  <w:rFonts w:ascii="Baskerville" w:hAnsi="Baskerville"/>
                                  <w:bCs/>
                                  <w:spacing w:val="20"/>
                                  <w:sz w:val="26"/>
                                  <w:szCs w:val="26"/>
                                </w:rPr>
                                <w:t>Kathmandu Conference On Communication &amp; Media 2024</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B92B18"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" fillcolor="#0e2841 [3215]" stroked="f" strokeweight="1pt">
              <v:textbox inset=",0,,0">
                <w:txbxContent>
                  <w:sdt>
                    <w:sdtPr>
                      <w:rPr>
                        <w:rFonts w:ascii="Baskerville" w:hAnsi="Baskerville"/>
                        <w:bCs/>
                        <w:caps/>
                        <w:spacing w:val="20"/>
                        <w:sz w:val="26"/>
                        <w:szCs w:val="26"/>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14D030D9" w14:textId="0E217A75" w:rsidR="003A634C" w:rsidRPr="003A634C" w:rsidRDefault="003A634C">
                        <w:pPr>
                          <w:pStyle w:val="NoSpacing"/>
                          <w:jc w:val="center"/>
                          <w:rPr>
                            <w:rFonts w:ascii="Baskerville" w:hAnsi="Baskerville"/>
                            <w:bCs/>
                            <w:caps/>
                            <w:spacing w:val="20"/>
                            <w:sz w:val="26"/>
                            <w:szCs w:val="26"/>
                          </w:rPr>
                        </w:pPr>
                        <w:r w:rsidRPr="003A634C">
                          <w:rPr>
                            <w:rFonts w:ascii="Baskerville" w:hAnsi="Baskerville"/>
                            <w:bCs/>
                            <w:spacing w:val="20"/>
                            <w:sz w:val="26"/>
                            <w:szCs w:val="26"/>
                          </w:rPr>
                          <w:t>Kathmandu Conference On Communication &amp; Media 2024</w:t>
                        </w:r>
                      </w:p>
                    </w:sdtContent>
                  </w:sdt>
                </w:txbxContent>
              </v:textbox>
              <w10:wrap anchorx="page" anchory="page"/>
            </v:rect>
          </w:pict>
        </mc:Fallback>
      </mc:AlternateContent>
    </w:r>
  </w:p>
  <w:p w14:paraId="7680CA6F" w14:textId="26C15C8D" w:rsidR="003A634C" w:rsidRDefault="003A634C" w:rsidP="000957CF">
    <w:pPr>
      <w:pStyle w:val="Header"/>
      <w:jc w:val="center"/>
    </w:pPr>
    <w:r>
      <w:rPr>
        <w:noProof/>
        <w:lang w:val="en-US"/>
      </w:rPr>
      <mc:AlternateContent>
        <mc:Choice Requires="wps">
          <w:drawing>
            <wp:anchor distT="0" distB="0" distL="114300" distR="114300" simplePos="0" relativeHeight="251660288" behindDoc="0" locked="0" layoutInCell="1" allowOverlap="1" wp14:anchorId="6308547A" wp14:editId="6B20B73D">
              <wp:simplePos x="0" y="0"/>
              <wp:positionH relativeFrom="column">
                <wp:posOffset>-1022682</wp:posOffset>
              </wp:positionH>
              <wp:positionV relativeFrom="paragraph">
                <wp:posOffset>198617</wp:posOffset>
              </wp:positionV>
              <wp:extent cx="7175721" cy="39756"/>
              <wp:effectExtent l="0" t="0" r="12700" b="24130"/>
              <wp:wrapNone/>
              <wp:docPr id="1857706456" name="Straight Connector 1"/>
              <wp:cNvGraphicFramePr/>
              <a:graphic xmlns:a="http://schemas.openxmlformats.org/drawingml/2006/main">
                <a:graphicData uri="http://schemas.microsoft.com/office/word/2010/wordprocessingShape">
                  <wps:wsp>
                    <wps:cNvCnPr/>
                    <wps:spPr>
                      <a:xfrm flipV="1">
                        <a:off x="0" y="0"/>
                        <a:ext cx="7175721" cy="397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C0BDD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5pt,15.65pt" to="484.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" strokecolor="#156082 [3204]" strokeweight=".5pt">
              <v:stroke joinstyle="miter"/>
            </v:line>
          </w:pict>
        </mc:Fallback>
      </mc:AlternateContent>
    </w:r>
    <w:r>
      <w:t>December 22-23, 2024 | Kathmandu, Nepal</w:t>
    </w:r>
  </w:p>
  <w:p w14:paraId="202F67B8" w14:textId="77777777" w:rsidR="003A634C" w:rsidRDefault="003A634C" w:rsidP="003A63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46AB"/>
    <w:multiLevelType w:val="hybridMultilevel"/>
    <w:tmpl w:val="ABEE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94D1F"/>
    <w:multiLevelType w:val="hybridMultilevel"/>
    <w:tmpl w:val="F4EED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F01BE7"/>
    <w:multiLevelType w:val="hybridMultilevel"/>
    <w:tmpl w:val="6CA68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07132"/>
    <w:multiLevelType w:val="hybridMultilevel"/>
    <w:tmpl w:val="9C526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F2C21"/>
    <w:multiLevelType w:val="hybridMultilevel"/>
    <w:tmpl w:val="C52E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3031E"/>
    <w:multiLevelType w:val="hybridMultilevel"/>
    <w:tmpl w:val="287ED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55469"/>
    <w:multiLevelType w:val="hybridMultilevel"/>
    <w:tmpl w:val="F4EED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54"/>
    <w:rsid w:val="00030EC2"/>
    <w:rsid w:val="00044EEF"/>
    <w:rsid w:val="00047079"/>
    <w:rsid w:val="000957CF"/>
    <w:rsid w:val="000A46A9"/>
    <w:rsid w:val="000F6BE9"/>
    <w:rsid w:val="001026B7"/>
    <w:rsid w:val="00103B7B"/>
    <w:rsid w:val="001124EE"/>
    <w:rsid w:val="00112905"/>
    <w:rsid w:val="001306D9"/>
    <w:rsid w:val="00135154"/>
    <w:rsid w:val="00137E0F"/>
    <w:rsid w:val="001479DA"/>
    <w:rsid w:val="00154617"/>
    <w:rsid w:val="00161150"/>
    <w:rsid w:val="00175D31"/>
    <w:rsid w:val="0018294D"/>
    <w:rsid w:val="001B49F2"/>
    <w:rsid w:val="001B528A"/>
    <w:rsid w:val="001E5DF7"/>
    <w:rsid w:val="001F59AC"/>
    <w:rsid w:val="001F7F89"/>
    <w:rsid w:val="0020576D"/>
    <w:rsid w:val="00207C68"/>
    <w:rsid w:val="00247747"/>
    <w:rsid w:val="00260E7E"/>
    <w:rsid w:val="00266748"/>
    <w:rsid w:val="002703E4"/>
    <w:rsid w:val="00275F5D"/>
    <w:rsid w:val="00284176"/>
    <w:rsid w:val="002971A4"/>
    <w:rsid w:val="002C248B"/>
    <w:rsid w:val="002C363C"/>
    <w:rsid w:val="002D34AF"/>
    <w:rsid w:val="00307E75"/>
    <w:rsid w:val="00320F5B"/>
    <w:rsid w:val="003438CB"/>
    <w:rsid w:val="00366E0F"/>
    <w:rsid w:val="00385DDA"/>
    <w:rsid w:val="003A1526"/>
    <w:rsid w:val="003A634C"/>
    <w:rsid w:val="003A677C"/>
    <w:rsid w:val="003B1801"/>
    <w:rsid w:val="003B5CE0"/>
    <w:rsid w:val="004148E1"/>
    <w:rsid w:val="00444D84"/>
    <w:rsid w:val="00466141"/>
    <w:rsid w:val="005A01AB"/>
    <w:rsid w:val="005C570B"/>
    <w:rsid w:val="005C7F45"/>
    <w:rsid w:val="005E0E74"/>
    <w:rsid w:val="005E4A3A"/>
    <w:rsid w:val="005F3438"/>
    <w:rsid w:val="005F56D9"/>
    <w:rsid w:val="00600A3E"/>
    <w:rsid w:val="00620581"/>
    <w:rsid w:val="00621AB3"/>
    <w:rsid w:val="00623944"/>
    <w:rsid w:val="00672C7C"/>
    <w:rsid w:val="00673D01"/>
    <w:rsid w:val="006915DC"/>
    <w:rsid w:val="006D342D"/>
    <w:rsid w:val="006E7230"/>
    <w:rsid w:val="006F35CE"/>
    <w:rsid w:val="00704CE4"/>
    <w:rsid w:val="00725CEB"/>
    <w:rsid w:val="00733D90"/>
    <w:rsid w:val="00740C0E"/>
    <w:rsid w:val="007730F1"/>
    <w:rsid w:val="00790C36"/>
    <w:rsid w:val="007A333A"/>
    <w:rsid w:val="007C38D3"/>
    <w:rsid w:val="007C4AD0"/>
    <w:rsid w:val="007C4E48"/>
    <w:rsid w:val="007C55AE"/>
    <w:rsid w:val="00802EF2"/>
    <w:rsid w:val="00811AC7"/>
    <w:rsid w:val="00827EDC"/>
    <w:rsid w:val="00832A04"/>
    <w:rsid w:val="00844C82"/>
    <w:rsid w:val="008504C7"/>
    <w:rsid w:val="00871144"/>
    <w:rsid w:val="00873D43"/>
    <w:rsid w:val="00876B42"/>
    <w:rsid w:val="008849B3"/>
    <w:rsid w:val="00895BC9"/>
    <w:rsid w:val="008B0EC5"/>
    <w:rsid w:val="008F02E4"/>
    <w:rsid w:val="008F63C8"/>
    <w:rsid w:val="00916000"/>
    <w:rsid w:val="009253CC"/>
    <w:rsid w:val="0094381D"/>
    <w:rsid w:val="00951517"/>
    <w:rsid w:val="0095551C"/>
    <w:rsid w:val="00975E65"/>
    <w:rsid w:val="009B6664"/>
    <w:rsid w:val="009C7874"/>
    <w:rsid w:val="009D5C5F"/>
    <w:rsid w:val="009E74D4"/>
    <w:rsid w:val="00A02A29"/>
    <w:rsid w:val="00A40505"/>
    <w:rsid w:val="00A45E10"/>
    <w:rsid w:val="00AA0890"/>
    <w:rsid w:val="00AA6F1B"/>
    <w:rsid w:val="00AB1BA9"/>
    <w:rsid w:val="00AC6743"/>
    <w:rsid w:val="00AF5361"/>
    <w:rsid w:val="00B11A20"/>
    <w:rsid w:val="00B160F8"/>
    <w:rsid w:val="00B270EB"/>
    <w:rsid w:val="00B438CB"/>
    <w:rsid w:val="00BA38BF"/>
    <w:rsid w:val="00BB1A3A"/>
    <w:rsid w:val="00BB6EC6"/>
    <w:rsid w:val="00BD32BB"/>
    <w:rsid w:val="00BE2792"/>
    <w:rsid w:val="00BE4434"/>
    <w:rsid w:val="00C05D0E"/>
    <w:rsid w:val="00C11676"/>
    <w:rsid w:val="00C24770"/>
    <w:rsid w:val="00C32D1B"/>
    <w:rsid w:val="00C32EB2"/>
    <w:rsid w:val="00C52F4A"/>
    <w:rsid w:val="00C72B01"/>
    <w:rsid w:val="00C8187D"/>
    <w:rsid w:val="00CC0633"/>
    <w:rsid w:val="00CC069E"/>
    <w:rsid w:val="00CC0925"/>
    <w:rsid w:val="00CC7960"/>
    <w:rsid w:val="00CE5CD6"/>
    <w:rsid w:val="00D05899"/>
    <w:rsid w:val="00D22757"/>
    <w:rsid w:val="00D475D1"/>
    <w:rsid w:val="00D6704D"/>
    <w:rsid w:val="00D74E3E"/>
    <w:rsid w:val="00D80C3E"/>
    <w:rsid w:val="00DD0698"/>
    <w:rsid w:val="00DD3DD4"/>
    <w:rsid w:val="00DE4D54"/>
    <w:rsid w:val="00E6095E"/>
    <w:rsid w:val="00EF3E11"/>
    <w:rsid w:val="00F212ED"/>
    <w:rsid w:val="00F26B31"/>
    <w:rsid w:val="00F4146F"/>
    <w:rsid w:val="00F56054"/>
    <w:rsid w:val="00FB7507"/>
    <w:rsid w:val="00FD0B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7431"/>
  <w15:chartTrackingRefBased/>
  <w15:docId w15:val="{8C1E56F5-A4CF-D449-9020-8F93A7EF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56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54"/>
    <w:rPr>
      <w:rFonts w:eastAsiaTheme="majorEastAsia" w:cstheme="majorBidi"/>
      <w:color w:val="272727" w:themeColor="text1" w:themeTint="D8"/>
    </w:rPr>
  </w:style>
  <w:style w:type="paragraph" w:styleId="Title">
    <w:name w:val="Title"/>
    <w:basedOn w:val="Normal"/>
    <w:next w:val="Normal"/>
    <w:link w:val="TitleChar"/>
    <w:uiPriority w:val="10"/>
    <w:qFormat/>
    <w:rsid w:val="00F56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54"/>
    <w:pPr>
      <w:spacing w:before="160"/>
      <w:jc w:val="center"/>
    </w:pPr>
    <w:rPr>
      <w:i/>
      <w:iCs/>
      <w:color w:val="404040" w:themeColor="text1" w:themeTint="BF"/>
    </w:rPr>
  </w:style>
  <w:style w:type="character" w:customStyle="1" w:styleId="QuoteChar">
    <w:name w:val="Quote Char"/>
    <w:basedOn w:val="DefaultParagraphFont"/>
    <w:link w:val="Quote"/>
    <w:uiPriority w:val="29"/>
    <w:rsid w:val="00F56054"/>
    <w:rPr>
      <w:i/>
      <w:iCs/>
      <w:color w:val="404040" w:themeColor="text1" w:themeTint="BF"/>
    </w:rPr>
  </w:style>
  <w:style w:type="paragraph" w:styleId="ListParagraph">
    <w:name w:val="List Paragraph"/>
    <w:basedOn w:val="Normal"/>
    <w:uiPriority w:val="34"/>
    <w:qFormat/>
    <w:rsid w:val="00F56054"/>
    <w:pPr>
      <w:ind w:left="720"/>
      <w:contextualSpacing/>
    </w:pPr>
  </w:style>
  <w:style w:type="character" w:styleId="IntenseEmphasis">
    <w:name w:val="Intense Emphasis"/>
    <w:basedOn w:val="DefaultParagraphFont"/>
    <w:uiPriority w:val="21"/>
    <w:qFormat/>
    <w:rsid w:val="00F56054"/>
    <w:rPr>
      <w:i/>
      <w:iCs/>
      <w:color w:val="0F4761" w:themeColor="accent1" w:themeShade="BF"/>
    </w:rPr>
  </w:style>
  <w:style w:type="paragraph" w:styleId="IntenseQuote">
    <w:name w:val="Intense Quote"/>
    <w:basedOn w:val="Normal"/>
    <w:next w:val="Normal"/>
    <w:link w:val="IntenseQuoteChar"/>
    <w:uiPriority w:val="30"/>
    <w:qFormat/>
    <w:rsid w:val="00F56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054"/>
    <w:rPr>
      <w:i/>
      <w:iCs/>
      <w:color w:val="0F4761" w:themeColor="accent1" w:themeShade="BF"/>
    </w:rPr>
  </w:style>
  <w:style w:type="character" w:styleId="IntenseReference">
    <w:name w:val="Intense Reference"/>
    <w:basedOn w:val="DefaultParagraphFont"/>
    <w:uiPriority w:val="32"/>
    <w:qFormat/>
    <w:rsid w:val="00F56054"/>
    <w:rPr>
      <w:b/>
      <w:bCs/>
      <w:smallCaps/>
      <w:color w:val="0F4761" w:themeColor="accent1" w:themeShade="BF"/>
      <w:spacing w:val="5"/>
    </w:rPr>
  </w:style>
  <w:style w:type="paragraph" w:styleId="Header">
    <w:name w:val="header"/>
    <w:basedOn w:val="Normal"/>
    <w:link w:val="HeaderChar"/>
    <w:uiPriority w:val="99"/>
    <w:unhideWhenUsed/>
    <w:rsid w:val="003A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4C"/>
    <w:rPr>
      <w:rFonts w:eastAsiaTheme="minorEastAsia"/>
    </w:rPr>
  </w:style>
  <w:style w:type="paragraph" w:styleId="Footer">
    <w:name w:val="footer"/>
    <w:basedOn w:val="Normal"/>
    <w:link w:val="FooterChar"/>
    <w:uiPriority w:val="99"/>
    <w:unhideWhenUsed/>
    <w:rsid w:val="003A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34C"/>
    <w:rPr>
      <w:rFonts w:eastAsiaTheme="minorEastAsia"/>
    </w:rPr>
  </w:style>
  <w:style w:type="paragraph" w:styleId="NoSpacing">
    <w:name w:val="No Spacing"/>
    <w:uiPriority w:val="1"/>
    <w:qFormat/>
    <w:rsid w:val="003A634C"/>
    <w:pPr>
      <w:spacing w:after="0" w:line="240" w:lineRule="auto"/>
    </w:pPr>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740C0E"/>
  </w:style>
  <w:style w:type="table" w:styleId="TableGrid">
    <w:name w:val="Table Grid"/>
    <w:basedOn w:val="TableNormal"/>
    <w:uiPriority w:val="39"/>
    <w:rsid w:val="005C570B"/>
    <w:pPr>
      <w:spacing w:after="0" w:line="240" w:lineRule="auto"/>
    </w:pPr>
    <w:rPr>
      <w:rFonts w:ascii="Aptos" w:eastAsia="Aptos" w:hAnsi="Aptos"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23</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Kathmandu Conference On Communication &amp; Media 2024</vt:lpstr>
    </vt:vector>
  </TitlesOfParts>
  <Company>CMR Nepal Journalism Academy</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Kathmandu Conference On Communication &amp; Media 2024</dc:title>
  <dc:subject/>
  <dc:creator>Ujjwal Acharya</dc:creator>
  <cp:keywords/>
  <dc:description/>
  <cp:lastModifiedBy>User</cp:lastModifiedBy>
  <cp:revision>14</cp:revision>
  <dcterms:created xsi:type="dcterms:W3CDTF">2024-12-19T03:18:00Z</dcterms:created>
  <dcterms:modified xsi:type="dcterms:W3CDTF">2025-01-19T02:16:00Z</dcterms:modified>
</cp:coreProperties>
</file>